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44F4E" w14:textId="77777777" w:rsidR="00531EE2" w:rsidRDefault="005B682C" w:rsidP="00531EE2">
      <w:pPr>
        <w:tabs>
          <w:tab w:val="left" w:pos="351"/>
          <w:tab w:val="left" w:pos="294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4"/>
          <w:szCs w:val="24"/>
          <w:lang w:eastAsia="ar-SA"/>
        </w:rPr>
      </w:pPr>
      <w:r w:rsidRPr="00C907EF">
        <w:rPr>
          <w:rFonts w:ascii="Times New Roman" w:eastAsia="Times New Roman" w:hAnsi="Times New Roman" w:cs="Times New Roman"/>
          <w:color w:val="000000"/>
          <w:sz w:val="24"/>
          <w:szCs w:val="24"/>
          <w:lang w:eastAsia="ar-SA"/>
        </w:rPr>
        <w:t xml:space="preserve">Nr. </w:t>
      </w:r>
      <w:r w:rsidR="00531EE2" w:rsidRPr="00531EE2">
        <w:rPr>
          <w:rFonts w:ascii="Times New Roman" w:eastAsia="Times New Roman" w:hAnsi="Times New Roman" w:cs="Times New Roman"/>
          <w:bCs/>
          <w:color w:val="000000"/>
          <w:sz w:val="24"/>
          <w:szCs w:val="24"/>
          <w:lang w:eastAsia="ar-SA"/>
        </w:rPr>
        <w:t>67081/ 23.07.2025</w:t>
      </w:r>
      <w:r w:rsidR="00531EE2">
        <w:rPr>
          <w:rFonts w:ascii="Times New Roman" w:eastAsia="Times New Roman" w:hAnsi="Times New Roman" w:cs="Times New Roman"/>
          <w:bCs/>
          <w:color w:val="000000"/>
          <w:sz w:val="24"/>
          <w:szCs w:val="24"/>
          <w:lang w:eastAsia="ar-SA"/>
        </w:rPr>
        <w:t xml:space="preserve">                                </w:t>
      </w:r>
    </w:p>
    <w:p w14:paraId="4C3391F3" w14:textId="019733CA" w:rsidR="005B682C" w:rsidRPr="00C907EF" w:rsidRDefault="00531EE2" w:rsidP="00531EE2">
      <w:pPr>
        <w:tabs>
          <w:tab w:val="left" w:pos="351"/>
          <w:tab w:val="left" w:pos="294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Cs/>
          <w:color w:val="000000"/>
          <w:sz w:val="24"/>
          <w:szCs w:val="24"/>
          <w:lang w:eastAsia="ar-SA"/>
        </w:rPr>
        <w:t xml:space="preserve">                                                    </w:t>
      </w:r>
      <w:r w:rsidR="005B682C" w:rsidRPr="00C907EF">
        <w:rPr>
          <w:rFonts w:ascii="Times New Roman" w:eastAsia="Times New Roman" w:hAnsi="Times New Roman" w:cs="Times New Roman"/>
          <w:b/>
          <w:sz w:val="24"/>
          <w:szCs w:val="24"/>
          <w:lang w:eastAsia="ar-SA"/>
        </w:rPr>
        <w:t>INVITAŢIE DE PARTICIPARE</w:t>
      </w:r>
    </w:p>
    <w:p w14:paraId="110392A9" w14:textId="77777777" w:rsidR="00C907EF" w:rsidRPr="00C907EF" w:rsidRDefault="00C907EF" w:rsidP="00A270ED">
      <w:pPr>
        <w:tabs>
          <w:tab w:val="left" w:pos="351"/>
          <w:tab w:val="left" w:pos="29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ar-SA"/>
        </w:rPr>
      </w:pPr>
    </w:p>
    <w:p w14:paraId="3778776A" w14:textId="77777777" w:rsidR="00E42D00" w:rsidRDefault="005B682C" w:rsidP="00E42D00">
      <w:pPr>
        <w:rPr>
          <w:rFonts w:ascii="Times New Roman" w:eastAsia="Calibri" w:hAnsi="Times New Roman" w:cs="Times New Roman"/>
          <w:b/>
          <w:noProof w:val="0"/>
          <w:sz w:val="24"/>
          <w:szCs w:val="24"/>
          <w:lang w:val="en-GB" w:eastAsia="ro-RO"/>
        </w:rPr>
      </w:pPr>
      <w:r w:rsidRPr="00C907EF">
        <w:rPr>
          <w:rFonts w:ascii="Times New Roman" w:eastAsia="Times New Roman" w:hAnsi="Times New Roman"/>
          <w:bCs/>
          <w:szCs w:val="24"/>
          <w:lang w:eastAsia="ar-SA"/>
        </w:rPr>
        <w:t>Municipiul Arad</w:t>
      </w:r>
      <w:r w:rsidR="008F518A" w:rsidRPr="00C907EF">
        <w:rPr>
          <w:rFonts w:ascii="Times New Roman" w:eastAsia="Times New Roman" w:hAnsi="Times New Roman"/>
          <w:bCs/>
          <w:szCs w:val="24"/>
          <w:lang w:eastAsia="ar-SA"/>
        </w:rPr>
        <w:t xml:space="preserve"> prin UNITATEA DE IMPLEMENTARE A PROIECTULUI </w:t>
      </w:r>
      <w:r w:rsidR="00A270ED" w:rsidRPr="00C907EF">
        <w:rPr>
          <w:rFonts w:ascii="Times New Roman" w:eastAsia="Times New Roman" w:hAnsi="Times New Roman"/>
          <w:bCs/>
          <w:szCs w:val="24"/>
          <w:lang w:eastAsia="ar-SA"/>
        </w:rPr>
        <w:t>„</w:t>
      </w:r>
      <w:r w:rsidR="004102AF" w:rsidRPr="00C907EF">
        <w:rPr>
          <w:rFonts w:ascii="Times New Roman" w:hAnsi="Times New Roman"/>
          <w:b/>
          <w:szCs w:val="24"/>
        </w:rPr>
        <w:t xml:space="preserve">Renovarea energetică a blocurilor de locuințe din Municipiul Arad (cererea nr. </w:t>
      </w:r>
      <w:r w:rsidR="00E42D00">
        <w:rPr>
          <w:rFonts w:ascii="Times New Roman" w:hAnsi="Times New Roman"/>
          <w:b/>
          <w:szCs w:val="24"/>
        </w:rPr>
        <w:t>5</w:t>
      </w:r>
      <w:r w:rsidR="004102AF" w:rsidRPr="00C907EF">
        <w:rPr>
          <w:rFonts w:ascii="Times New Roman" w:hAnsi="Times New Roman"/>
          <w:b/>
          <w:szCs w:val="24"/>
        </w:rPr>
        <w:t>)</w:t>
      </w:r>
      <w:r w:rsidR="006F45E8" w:rsidRPr="00C907EF">
        <w:rPr>
          <w:rFonts w:ascii="Times New Roman" w:hAnsi="Times New Roman"/>
          <w:bCs/>
          <w:szCs w:val="24"/>
        </w:rPr>
        <w:t>”</w:t>
      </w:r>
      <w:r w:rsidR="00F47145" w:rsidRPr="00C907EF">
        <w:rPr>
          <w:rFonts w:ascii="Times New Roman" w:eastAsia="Times New Roman" w:hAnsi="Times New Roman"/>
          <w:bCs/>
          <w:iCs/>
          <w:szCs w:val="24"/>
          <w:lang w:eastAsia="ar-SA"/>
        </w:rPr>
        <w:t>,</w:t>
      </w:r>
      <w:r w:rsidR="00F47145" w:rsidRPr="00C907EF">
        <w:rPr>
          <w:rFonts w:ascii="Times New Roman" w:eastAsia="Times New Roman" w:hAnsi="Times New Roman"/>
          <w:b/>
          <w:i/>
          <w:szCs w:val="24"/>
          <w:lang w:eastAsia="ar-SA"/>
        </w:rPr>
        <w:t xml:space="preserve"> </w:t>
      </w:r>
      <w:r w:rsidRPr="00C907EF">
        <w:rPr>
          <w:rFonts w:ascii="Times New Roman" w:eastAsia="Times New Roman" w:hAnsi="Times New Roman"/>
          <w:szCs w:val="24"/>
          <w:lang w:eastAsia="ar-SA"/>
        </w:rPr>
        <w:t>vă invit</w:t>
      </w:r>
      <w:r w:rsidR="006F45E8" w:rsidRPr="00C907EF">
        <w:rPr>
          <w:rFonts w:ascii="Times New Roman" w:eastAsia="Times New Roman" w:hAnsi="Times New Roman"/>
          <w:szCs w:val="24"/>
          <w:lang w:eastAsia="ar-SA"/>
        </w:rPr>
        <w:t>ă</w:t>
      </w:r>
      <w:r w:rsidRPr="00C907EF">
        <w:rPr>
          <w:rFonts w:ascii="Times New Roman" w:eastAsia="Times New Roman" w:hAnsi="Times New Roman"/>
          <w:szCs w:val="24"/>
          <w:lang w:eastAsia="ar-SA"/>
        </w:rPr>
        <w:t xml:space="preserve"> să participaţi la procedura de atribuire a contractului de achiziţie publică av</w:t>
      </w:r>
      <w:r w:rsidR="006F45E8" w:rsidRPr="00C907EF">
        <w:rPr>
          <w:rFonts w:ascii="Times New Roman" w:eastAsia="Times New Roman" w:hAnsi="Times New Roman"/>
          <w:szCs w:val="24"/>
          <w:lang w:eastAsia="ar-SA"/>
        </w:rPr>
        <w:t>â</w:t>
      </w:r>
      <w:r w:rsidRPr="00C907EF">
        <w:rPr>
          <w:rFonts w:ascii="Times New Roman" w:eastAsia="Times New Roman" w:hAnsi="Times New Roman"/>
          <w:szCs w:val="24"/>
          <w:lang w:eastAsia="ar-SA"/>
        </w:rPr>
        <w:t xml:space="preserve">nd ca obiect </w:t>
      </w:r>
      <w:r w:rsidR="00E42D00" w:rsidRPr="00E42D00">
        <w:rPr>
          <w:rFonts w:ascii="Times New Roman" w:eastAsia="Calibri" w:hAnsi="Times New Roman" w:cs="Times New Roman"/>
          <w:b/>
          <w:noProof w:val="0"/>
          <w:sz w:val="24"/>
          <w:szCs w:val="24"/>
          <w:lang w:val="en-GB" w:eastAsia="ro-RO"/>
        </w:rPr>
        <w:t xml:space="preserve">„Servicii </w:t>
      </w:r>
      <w:proofErr w:type="spellStart"/>
      <w:r w:rsidR="00E42D00" w:rsidRPr="00E42D00">
        <w:rPr>
          <w:rFonts w:ascii="Times New Roman" w:eastAsia="Calibri" w:hAnsi="Times New Roman" w:cs="Times New Roman"/>
          <w:b/>
          <w:noProof w:val="0"/>
          <w:sz w:val="24"/>
          <w:szCs w:val="24"/>
          <w:lang w:val="en-GB" w:eastAsia="ro-RO"/>
        </w:rPr>
        <w:t>pentru</w:t>
      </w:r>
      <w:proofErr w:type="spellEnd"/>
      <w:r w:rsidR="00E42D00" w:rsidRPr="00E42D00">
        <w:rPr>
          <w:rFonts w:ascii="Times New Roman" w:eastAsia="Calibri" w:hAnsi="Times New Roman" w:cs="Times New Roman"/>
          <w:b/>
          <w:noProof w:val="0"/>
          <w:sz w:val="24"/>
          <w:szCs w:val="24"/>
          <w:lang w:val="en-GB" w:eastAsia="ro-RO"/>
        </w:rPr>
        <w:t xml:space="preserve"> </w:t>
      </w:r>
      <w:proofErr w:type="spellStart"/>
      <w:r w:rsidR="00E42D00" w:rsidRPr="00E42D00">
        <w:rPr>
          <w:rFonts w:ascii="Times New Roman" w:eastAsia="Calibri" w:hAnsi="Times New Roman" w:cs="Times New Roman"/>
          <w:b/>
          <w:noProof w:val="0"/>
          <w:sz w:val="24"/>
          <w:szCs w:val="24"/>
          <w:lang w:val="en-GB" w:eastAsia="ro-RO"/>
        </w:rPr>
        <w:t>certificarea</w:t>
      </w:r>
      <w:proofErr w:type="spellEnd"/>
      <w:r w:rsidR="00E42D00" w:rsidRPr="00E42D00">
        <w:rPr>
          <w:rFonts w:ascii="Times New Roman" w:eastAsia="Calibri" w:hAnsi="Times New Roman" w:cs="Times New Roman"/>
          <w:b/>
          <w:noProof w:val="0"/>
          <w:sz w:val="24"/>
          <w:szCs w:val="24"/>
          <w:lang w:val="en-GB" w:eastAsia="ro-RO"/>
        </w:rPr>
        <w:t xml:space="preserve"> </w:t>
      </w:r>
      <w:proofErr w:type="spellStart"/>
      <w:r w:rsidR="00E42D00" w:rsidRPr="00E42D00">
        <w:rPr>
          <w:rFonts w:ascii="Times New Roman" w:eastAsia="Calibri" w:hAnsi="Times New Roman" w:cs="Times New Roman"/>
          <w:b/>
          <w:noProof w:val="0"/>
          <w:sz w:val="24"/>
          <w:szCs w:val="24"/>
          <w:lang w:val="en-GB" w:eastAsia="ro-RO"/>
        </w:rPr>
        <w:t>performantei</w:t>
      </w:r>
      <w:proofErr w:type="spellEnd"/>
      <w:r w:rsidR="00E42D00" w:rsidRPr="00E42D00">
        <w:rPr>
          <w:rFonts w:ascii="Times New Roman" w:eastAsia="Calibri" w:hAnsi="Times New Roman" w:cs="Times New Roman"/>
          <w:b/>
          <w:noProof w:val="0"/>
          <w:sz w:val="24"/>
          <w:szCs w:val="24"/>
          <w:lang w:val="en-GB" w:eastAsia="ro-RO"/>
        </w:rPr>
        <w:t xml:space="preserve"> </w:t>
      </w:r>
      <w:proofErr w:type="spellStart"/>
      <w:r w:rsidR="00E42D00" w:rsidRPr="00E42D00">
        <w:rPr>
          <w:rFonts w:ascii="Times New Roman" w:eastAsia="Calibri" w:hAnsi="Times New Roman" w:cs="Times New Roman"/>
          <w:b/>
          <w:noProof w:val="0"/>
          <w:sz w:val="24"/>
          <w:szCs w:val="24"/>
          <w:lang w:val="en-GB" w:eastAsia="ro-RO"/>
        </w:rPr>
        <w:t>energetice</w:t>
      </w:r>
      <w:proofErr w:type="spellEnd"/>
      <w:r w:rsidR="00E42D00" w:rsidRPr="00E42D00">
        <w:rPr>
          <w:rFonts w:ascii="Times New Roman" w:eastAsia="Calibri" w:hAnsi="Times New Roman" w:cs="Times New Roman"/>
          <w:b/>
          <w:noProof w:val="0"/>
          <w:sz w:val="24"/>
          <w:szCs w:val="24"/>
          <w:lang w:val="en-GB" w:eastAsia="ro-RO"/>
        </w:rPr>
        <w:t xml:space="preserve"> a </w:t>
      </w:r>
      <w:proofErr w:type="spellStart"/>
      <w:r w:rsidR="00E42D00" w:rsidRPr="00E42D00">
        <w:rPr>
          <w:rFonts w:ascii="Times New Roman" w:eastAsia="Calibri" w:hAnsi="Times New Roman" w:cs="Times New Roman"/>
          <w:b/>
          <w:noProof w:val="0"/>
          <w:sz w:val="24"/>
          <w:szCs w:val="24"/>
          <w:lang w:val="en-GB" w:eastAsia="ro-RO"/>
        </w:rPr>
        <w:t>cladirilor</w:t>
      </w:r>
      <w:proofErr w:type="spellEnd"/>
      <w:r w:rsidR="00E42D00" w:rsidRPr="00E42D00">
        <w:rPr>
          <w:rFonts w:ascii="Times New Roman" w:eastAsia="Calibri" w:hAnsi="Times New Roman" w:cs="Times New Roman"/>
          <w:b/>
          <w:noProof w:val="0"/>
          <w:sz w:val="24"/>
          <w:szCs w:val="24"/>
          <w:lang w:val="en-GB" w:eastAsia="ro-RO"/>
        </w:rPr>
        <w:t xml:space="preserve"> </w:t>
      </w:r>
      <w:proofErr w:type="spellStart"/>
      <w:r w:rsidR="00E42D00" w:rsidRPr="00E42D00">
        <w:rPr>
          <w:rFonts w:ascii="Times New Roman" w:eastAsia="Calibri" w:hAnsi="Times New Roman" w:cs="Times New Roman"/>
          <w:b/>
          <w:noProof w:val="0"/>
          <w:sz w:val="24"/>
          <w:szCs w:val="24"/>
          <w:lang w:val="en-GB" w:eastAsia="ro-RO"/>
        </w:rPr>
        <w:t>pentru</w:t>
      </w:r>
      <w:proofErr w:type="spellEnd"/>
      <w:r w:rsidR="00E42D00" w:rsidRPr="00E42D00">
        <w:rPr>
          <w:rFonts w:ascii="Times New Roman" w:eastAsia="Calibri" w:hAnsi="Times New Roman" w:cs="Times New Roman"/>
          <w:b/>
          <w:noProof w:val="0"/>
          <w:sz w:val="24"/>
          <w:szCs w:val="24"/>
          <w:lang w:val="en-GB" w:eastAsia="ro-RO"/>
        </w:rPr>
        <w:t xml:space="preserve"> </w:t>
      </w:r>
      <w:proofErr w:type="spellStart"/>
      <w:r w:rsidR="00E42D00" w:rsidRPr="00E42D00">
        <w:rPr>
          <w:rFonts w:ascii="Times New Roman" w:eastAsia="Calibri" w:hAnsi="Times New Roman" w:cs="Times New Roman"/>
          <w:b/>
          <w:noProof w:val="0"/>
          <w:sz w:val="24"/>
          <w:szCs w:val="24"/>
          <w:lang w:val="en-GB" w:eastAsia="ro-RO"/>
        </w:rPr>
        <w:t>obiectivele</w:t>
      </w:r>
      <w:proofErr w:type="spellEnd"/>
      <w:r w:rsidR="00E42D00" w:rsidRPr="00E42D00">
        <w:rPr>
          <w:rFonts w:ascii="Times New Roman" w:eastAsia="Calibri" w:hAnsi="Times New Roman" w:cs="Times New Roman"/>
          <w:b/>
          <w:noProof w:val="0"/>
          <w:sz w:val="24"/>
          <w:szCs w:val="24"/>
          <w:lang w:val="en-GB" w:eastAsia="ro-RO"/>
        </w:rPr>
        <w:t xml:space="preserve"> de </w:t>
      </w:r>
      <w:proofErr w:type="spellStart"/>
      <w:r w:rsidR="00E42D00" w:rsidRPr="00E42D00">
        <w:rPr>
          <w:rFonts w:ascii="Times New Roman" w:eastAsia="Calibri" w:hAnsi="Times New Roman" w:cs="Times New Roman"/>
          <w:b/>
          <w:noProof w:val="0"/>
          <w:sz w:val="24"/>
          <w:szCs w:val="24"/>
          <w:lang w:val="en-GB" w:eastAsia="ro-RO"/>
        </w:rPr>
        <w:t>investiții</w:t>
      </w:r>
      <w:proofErr w:type="spellEnd"/>
      <w:r w:rsidR="00E42D00" w:rsidRPr="00E42D00">
        <w:rPr>
          <w:rFonts w:ascii="Times New Roman" w:eastAsia="Calibri" w:hAnsi="Times New Roman" w:cs="Times New Roman"/>
          <w:b/>
          <w:noProof w:val="0"/>
          <w:sz w:val="24"/>
          <w:szCs w:val="24"/>
          <w:lang w:val="en-GB" w:eastAsia="ro-RO"/>
        </w:rPr>
        <w:t xml:space="preserve">  „</w:t>
      </w:r>
      <w:proofErr w:type="spellStart"/>
      <w:r w:rsidR="00E42D00" w:rsidRPr="00E42D00">
        <w:rPr>
          <w:rFonts w:ascii="Times New Roman" w:eastAsia="Calibri" w:hAnsi="Times New Roman" w:cs="Times New Roman"/>
          <w:b/>
          <w:noProof w:val="0"/>
          <w:sz w:val="24"/>
          <w:szCs w:val="24"/>
          <w:lang w:val="en-GB" w:eastAsia="ro-RO"/>
        </w:rPr>
        <w:t>Renovarea</w:t>
      </w:r>
      <w:proofErr w:type="spellEnd"/>
      <w:r w:rsidR="00E42D00" w:rsidRPr="00E42D00">
        <w:rPr>
          <w:rFonts w:ascii="Times New Roman" w:eastAsia="Calibri" w:hAnsi="Times New Roman" w:cs="Times New Roman"/>
          <w:b/>
          <w:noProof w:val="0"/>
          <w:sz w:val="24"/>
          <w:szCs w:val="24"/>
          <w:lang w:val="en-GB" w:eastAsia="ro-RO"/>
        </w:rPr>
        <w:t xml:space="preserve"> </w:t>
      </w:r>
      <w:proofErr w:type="spellStart"/>
      <w:r w:rsidR="00E42D00" w:rsidRPr="00E42D00">
        <w:rPr>
          <w:rFonts w:ascii="Times New Roman" w:eastAsia="Calibri" w:hAnsi="Times New Roman" w:cs="Times New Roman"/>
          <w:b/>
          <w:noProof w:val="0"/>
          <w:sz w:val="24"/>
          <w:szCs w:val="24"/>
          <w:lang w:val="en-GB" w:eastAsia="ro-RO"/>
        </w:rPr>
        <w:t>energetică</w:t>
      </w:r>
      <w:proofErr w:type="spellEnd"/>
      <w:r w:rsidR="00E42D00" w:rsidRPr="00E42D00">
        <w:rPr>
          <w:rFonts w:ascii="Times New Roman" w:eastAsia="Calibri" w:hAnsi="Times New Roman" w:cs="Times New Roman"/>
          <w:b/>
          <w:noProof w:val="0"/>
          <w:sz w:val="24"/>
          <w:szCs w:val="24"/>
          <w:lang w:val="en-GB" w:eastAsia="ro-RO"/>
        </w:rPr>
        <w:t xml:space="preserve"> a </w:t>
      </w:r>
      <w:proofErr w:type="spellStart"/>
      <w:r w:rsidR="00E42D00" w:rsidRPr="00E42D00">
        <w:rPr>
          <w:rFonts w:ascii="Times New Roman" w:eastAsia="Calibri" w:hAnsi="Times New Roman" w:cs="Times New Roman"/>
          <w:b/>
          <w:noProof w:val="0"/>
          <w:sz w:val="24"/>
          <w:szCs w:val="24"/>
          <w:lang w:val="en-GB" w:eastAsia="ro-RO"/>
        </w:rPr>
        <w:t>blocurilor</w:t>
      </w:r>
      <w:proofErr w:type="spellEnd"/>
      <w:r w:rsidR="00E42D00" w:rsidRPr="00E42D00">
        <w:rPr>
          <w:rFonts w:ascii="Times New Roman" w:eastAsia="Calibri" w:hAnsi="Times New Roman" w:cs="Times New Roman"/>
          <w:b/>
          <w:noProof w:val="0"/>
          <w:sz w:val="24"/>
          <w:szCs w:val="24"/>
          <w:lang w:val="en-GB" w:eastAsia="ro-RO"/>
        </w:rPr>
        <w:t xml:space="preserve"> de </w:t>
      </w:r>
      <w:proofErr w:type="spellStart"/>
      <w:r w:rsidR="00E42D00" w:rsidRPr="00E42D00">
        <w:rPr>
          <w:rFonts w:ascii="Times New Roman" w:eastAsia="Calibri" w:hAnsi="Times New Roman" w:cs="Times New Roman"/>
          <w:b/>
          <w:noProof w:val="0"/>
          <w:sz w:val="24"/>
          <w:szCs w:val="24"/>
          <w:lang w:val="en-GB" w:eastAsia="ro-RO"/>
        </w:rPr>
        <w:t>locuințe</w:t>
      </w:r>
      <w:proofErr w:type="spellEnd"/>
      <w:r w:rsidR="00E42D00" w:rsidRPr="00E42D00">
        <w:rPr>
          <w:rFonts w:ascii="Times New Roman" w:eastAsia="Calibri" w:hAnsi="Times New Roman" w:cs="Times New Roman"/>
          <w:b/>
          <w:noProof w:val="0"/>
          <w:sz w:val="24"/>
          <w:szCs w:val="24"/>
          <w:lang w:val="en-GB" w:eastAsia="ro-RO"/>
        </w:rPr>
        <w:t xml:space="preserve"> din </w:t>
      </w:r>
      <w:proofErr w:type="spellStart"/>
      <w:r w:rsidR="00E42D00" w:rsidRPr="00E42D00">
        <w:rPr>
          <w:rFonts w:ascii="Times New Roman" w:eastAsia="Calibri" w:hAnsi="Times New Roman" w:cs="Times New Roman"/>
          <w:b/>
          <w:noProof w:val="0"/>
          <w:sz w:val="24"/>
          <w:szCs w:val="24"/>
          <w:lang w:val="en-GB" w:eastAsia="ro-RO"/>
        </w:rPr>
        <w:t>Municipiul</w:t>
      </w:r>
      <w:proofErr w:type="spellEnd"/>
      <w:r w:rsidR="00E42D00" w:rsidRPr="00E42D00">
        <w:rPr>
          <w:rFonts w:ascii="Times New Roman" w:eastAsia="Calibri" w:hAnsi="Times New Roman" w:cs="Times New Roman"/>
          <w:b/>
          <w:noProof w:val="0"/>
          <w:sz w:val="24"/>
          <w:szCs w:val="24"/>
          <w:lang w:val="en-GB" w:eastAsia="ro-RO"/>
        </w:rPr>
        <w:t xml:space="preserve"> Arad (</w:t>
      </w:r>
      <w:proofErr w:type="spellStart"/>
      <w:r w:rsidR="00E42D00" w:rsidRPr="00E42D00">
        <w:rPr>
          <w:rFonts w:ascii="Times New Roman" w:eastAsia="Calibri" w:hAnsi="Times New Roman" w:cs="Times New Roman"/>
          <w:b/>
          <w:noProof w:val="0"/>
          <w:sz w:val="24"/>
          <w:szCs w:val="24"/>
          <w:lang w:val="en-GB" w:eastAsia="ro-RO"/>
        </w:rPr>
        <w:t>cererea</w:t>
      </w:r>
      <w:proofErr w:type="spellEnd"/>
      <w:r w:rsidR="00E42D00" w:rsidRPr="00E42D00">
        <w:rPr>
          <w:rFonts w:ascii="Times New Roman" w:eastAsia="Calibri" w:hAnsi="Times New Roman" w:cs="Times New Roman"/>
          <w:b/>
          <w:noProof w:val="0"/>
          <w:sz w:val="24"/>
          <w:szCs w:val="24"/>
          <w:lang w:val="en-GB" w:eastAsia="ro-RO"/>
        </w:rPr>
        <w:t xml:space="preserve"> nr. 5)”, </w:t>
      </w:r>
      <w:proofErr w:type="spellStart"/>
      <w:r w:rsidR="00E42D00" w:rsidRPr="00E42D00">
        <w:rPr>
          <w:rFonts w:ascii="Times New Roman" w:eastAsia="Calibri" w:hAnsi="Times New Roman" w:cs="Times New Roman"/>
          <w:b/>
          <w:noProof w:val="0"/>
          <w:sz w:val="24"/>
          <w:szCs w:val="24"/>
          <w:lang w:val="en-GB" w:eastAsia="ro-RO"/>
        </w:rPr>
        <w:t>Blocul</w:t>
      </w:r>
      <w:proofErr w:type="spellEnd"/>
      <w:r w:rsidR="00E42D00" w:rsidRPr="00E42D00">
        <w:rPr>
          <w:rFonts w:ascii="Times New Roman" w:eastAsia="Calibri" w:hAnsi="Times New Roman" w:cs="Times New Roman"/>
          <w:b/>
          <w:noProof w:val="0"/>
          <w:sz w:val="24"/>
          <w:szCs w:val="24"/>
          <w:lang w:val="en-GB" w:eastAsia="ro-RO"/>
        </w:rPr>
        <w:t xml:space="preserve"> 3, Piata </w:t>
      </w:r>
      <w:proofErr w:type="spellStart"/>
      <w:r w:rsidR="00E42D00" w:rsidRPr="00E42D00">
        <w:rPr>
          <w:rFonts w:ascii="Times New Roman" w:eastAsia="Calibri" w:hAnsi="Times New Roman" w:cs="Times New Roman"/>
          <w:b/>
          <w:noProof w:val="0"/>
          <w:sz w:val="24"/>
          <w:szCs w:val="24"/>
          <w:lang w:val="en-GB" w:eastAsia="ro-RO"/>
        </w:rPr>
        <w:t>Spitalului</w:t>
      </w:r>
      <w:proofErr w:type="spellEnd"/>
      <w:r w:rsidR="00E42D00" w:rsidRPr="00E42D00">
        <w:rPr>
          <w:rFonts w:ascii="Times New Roman" w:eastAsia="Calibri" w:hAnsi="Times New Roman" w:cs="Times New Roman"/>
          <w:b/>
          <w:noProof w:val="0"/>
          <w:sz w:val="24"/>
          <w:szCs w:val="24"/>
          <w:lang w:val="en-GB" w:eastAsia="ro-RO"/>
        </w:rPr>
        <w:t xml:space="preserve">, </w:t>
      </w:r>
      <w:proofErr w:type="spellStart"/>
      <w:r w:rsidR="00E42D00" w:rsidRPr="00E42D00">
        <w:rPr>
          <w:rFonts w:ascii="Times New Roman" w:eastAsia="Calibri" w:hAnsi="Times New Roman" w:cs="Times New Roman"/>
          <w:b/>
          <w:noProof w:val="0"/>
          <w:sz w:val="24"/>
          <w:szCs w:val="24"/>
          <w:lang w:val="en-GB" w:eastAsia="ro-RO"/>
        </w:rPr>
        <w:t>Municipiul</w:t>
      </w:r>
      <w:proofErr w:type="spellEnd"/>
      <w:r w:rsidR="00E42D00" w:rsidRPr="00E42D00">
        <w:rPr>
          <w:rFonts w:ascii="Times New Roman" w:eastAsia="Calibri" w:hAnsi="Times New Roman" w:cs="Times New Roman"/>
          <w:b/>
          <w:noProof w:val="0"/>
          <w:sz w:val="24"/>
          <w:szCs w:val="24"/>
          <w:lang w:val="en-GB" w:eastAsia="ro-RO"/>
        </w:rPr>
        <w:t xml:space="preserve"> Arad </w:t>
      </w:r>
      <w:proofErr w:type="spellStart"/>
      <w:r w:rsidR="00E42D00" w:rsidRPr="00E42D00">
        <w:rPr>
          <w:rFonts w:ascii="Times New Roman" w:eastAsia="Calibri" w:hAnsi="Times New Roman" w:cs="Times New Roman"/>
          <w:b/>
          <w:noProof w:val="0"/>
          <w:sz w:val="24"/>
          <w:szCs w:val="24"/>
          <w:lang w:val="en-GB" w:eastAsia="ro-RO"/>
        </w:rPr>
        <w:t>si</w:t>
      </w:r>
      <w:proofErr w:type="spellEnd"/>
      <w:r w:rsidR="00E42D00" w:rsidRPr="00E42D00">
        <w:rPr>
          <w:rFonts w:ascii="Times New Roman" w:eastAsia="Calibri" w:hAnsi="Times New Roman" w:cs="Times New Roman"/>
          <w:b/>
          <w:noProof w:val="0"/>
          <w:sz w:val="24"/>
          <w:szCs w:val="24"/>
          <w:lang w:val="en-GB" w:eastAsia="ro-RO"/>
        </w:rPr>
        <w:t xml:space="preserve"> „</w:t>
      </w:r>
      <w:proofErr w:type="spellStart"/>
      <w:r w:rsidR="00E42D00" w:rsidRPr="00E42D00">
        <w:rPr>
          <w:rFonts w:ascii="Times New Roman" w:eastAsia="Calibri" w:hAnsi="Times New Roman" w:cs="Times New Roman"/>
          <w:b/>
          <w:noProof w:val="0"/>
          <w:sz w:val="24"/>
          <w:szCs w:val="24"/>
          <w:lang w:val="en-GB" w:eastAsia="ro-RO"/>
        </w:rPr>
        <w:t>Renovarea</w:t>
      </w:r>
      <w:proofErr w:type="spellEnd"/>
      <w:r w:rsidR="00E42D00" w:rsidRPr="00E42D00">
        <w:rPr>
          <w:rFonts w:ascii="Times New Roman" w:eastAsia="Calibri" w:hAnsi="Times New Roman" w:cs="Times New Roman"/>
          <w:b/>
          <w:noProof w:val="0"/>
          <w:sz w:val="24"/>
          <w:szCs w:val="24"/>
          <w:lang w:val="en-GB" w:eastAsia="ro-RO"/>
        </w:rPr>
        <w:t xml:space="preserve"> </w:t>
      </w:r>
      <w:proofErr w:type="spellStart"/>
      <w:r w:rsidR="00E42D00" w:rsidRPr="00E42D00">
        <w:rPr>
          <w:rFonts w:ascii="Times New Roman" w:eastAsia="Calibri" w:hAnsi="Times New Roman" w:cs="Times New Roman"/>
          <w:b/>
          <w:noProof w:val="0"/>
          <w:sz w:val="24"/>
          <w:szCs w:val="24"/>
          <w:lang w:val="en-GB" w:eastAsia="ro-RO"/>
        </w:rPr>
        <w:t>energetică</w:t>
      </w:r>
      <w:proofErr w:type="spellEnd"/>
      <w:r w:rsidR="00E42D00" w:rsidRPr="00E42D00">
        <w:rPr>
          <w:rFonts w:ascii="Times New Roman" w:eastAsia="Calibri" w:hAnsi="Times New Roman" w:cs="Times New Roman"/>
          <w:b/>
          <w:noProof w:val="0"/>
          <w:sz w:val="24"/>
          <w:szCs w:val="24"/>
          <w:lang w:val="en-GB" w:eastAsia="ro-RO"/>
        </w:rPr>
        <w:t xml:space="preserve"> a </w:t>
      </w:r>
      <w:proofErr w:type="spellStart"/>
      <w:r w:rsidR="00E42D00" w:rsidRPr="00E42D00">
        <w:rPr>
          <w:rFonts w:ascii="Times New Roman" w:eastAsia="Calibri" w:hAnsi="Times New Roman" w:cs="Times New Roman"/>
          <w:b/>
          <w:noProof w:val="0"/>
          <w:sz w:val="24"/>
          <w:szCs w:val="24"/>
          <w:lang w:val="en-GB" w:eastAsia="ro-RO"/>
        </w:rPr>
        <w:t>blocurilor</w:t>
      </w:r>
      <w:proofErr w:type="spellEnd"/>
      <w:r w:rsidR="00E42D00" w:rsidRPr="00E42D00">
        <w:rPr>
          <w:rFonts w:ascii="Times New Roman" w:eastAsia="Calibri" w:hAnsi="Times New Roman" w:cs="Times New Roman"/>
          <w:b/>
          <w:noProof w:val="0"/>
          <w:sz w:val="24"/>
          <w:szCs w:val="24"/>
          <w:lang w:val="en-GB" w:eastAsia="ro-RO"/>
        </w:rPr>
        <w:t xml:space="preserve"> de </w:t>
      </w:r>
      <w:proofErr w:type="spellStart"/>
      <w:r w:rsidR="00E42D00" w:rsidRPr="00E42D00">
        <w:rPr>
          <w:rFonts w:ascii="Times New Roman" w:eastAsia="Calibri" w:hAnsi="Times New Roman" w:cs="Times New Roman"/>
          <w:b/>
          <w:noProof w:val="0"/>
          <w:sz w:val="24"/>
          <w:szCs w:val="24"/>
          <w:lang w:val="en-GB" w:eastAsia="ro-RO"/>
        </w:rPr>
        <w:t>locuințe</w:t>
      </w:r>
      <w:proofErr w:type="spellEnd"/>
      <w:r w:rsidR="00E42D00" w:rsidRPr="00E42D00">
        <w:rPr>
          <w:rFonts w:ascii="Times New Roman" w:eastAsia="Calibri" w:hAnsi="Times New Roman" w:cs="Times New Roman"/>
          <w:b/>
          <w:noProof w:val="0"/>
          <w:sz w:val="24"/>
          <w:szCs w:val="24"/>
          <w:lang w:val="en-GB" w:eastAsia="ro-RO"/>
        </w:rPr>
        <w:t xml:space="preserve"> din </w:t>
      </w:r>
      <w:proofErr w:type="spellStart"/>
      <w:r w:rsidR="00E42D00" w:rsidRPr="00E42D00">
        <w:rPr>
          <w:rFonts w:ascii="Times New Roman" w:eastAsia="Calibri" w:hAnsi="Times New Roman" w:cs="Times New Roman"/>
          <w:b/>
          <w:noProof w:val="0"/>
          <w:sz w:val="24"/>
          <w:szCs w:val="24"/>
          <w:lang w:val="en-GB" w:eastAsia="ro-RO"/>
        </w:rPr>
        <w:t>Municipiul</w:t>
      </w:r>
      <w:proofErr w:type="spellEnd"/>
      <w:r w:rsidR="00E42D00" w:rsidRPr="00E42D00">
        <w:rPr>
          <w:rFonts w:ascii="Times New Roman" w:eastAsia="Calibri" w:hAnsi="Times New Roman" w:cs="Times New Roman"/>
          <w:b/>
          <w:noProof w:val="0"/>
          <w:sz w:val="24"/>
          <w:szCs w:val="24"/>
          <w:lang w:val="en-GB" w:eastAsia="ro-RO"/>
        </w:rPr>
        <w:t xml:space="preserve"> Arad (</w:t>
      </w:r>
      <w:proofErr w:type="spellStart"/>
      <w:r w:rsidR="00E42D00" w:rsidRPr="00E42D00">
        <w:rPr>
          <w:rFonts w:ascii="Times New Roman" w:eastAsia="Calibri" w:hAnsi="Times New Roman" w:cs="Times New Roman"/>
          <w:b/>
          <w:noProof w:val="0"/>
          <w:sz w:val="24"/>
          <w:szCs w:val="24"/>
          <w:lang w:val="en-GB" w:eastAsia="ro-RO"/>
        </w:rPr>
        <w:t>cererea</w:t>
      </w:r>
      <w:proofErr w:type="spellEnd"/>
      <w:r w:rsidR="00E42D00" w:rsidRPr="00E42D00">
        <w:rPr>
          <w:rFonts w:ascii="Times New Roman" w:eastAsia="Calibri" w:hAnsi="Times New Roman" w:cs="Times New Roman"/>
          <w:b/>
          <w:noProof w:val="0"/>
          <w:sz w:val="24"/>
          <w:szCs w:val="24"/>
          <w:lang w:val="en-GB" w:eastAsia="ro-RO"/>
        </w:rPr>
        <w:t xml:space="preserve"> nr. 5)”, </w:t>
      </w:r>
      <w:proofErr w:type="spellStart"/>
      <w:r w:rsidR="00E42D00" w:rsidRPr="00E42D00">
        <w:rPr>
          <w:rFonts w:ascii="Times New Roman" w:eastAsia="Calibri" w:hAnsi="Times New Roman" w:cs="Times New Roman"/>
          <w:b/>
          <w:noProof w:val="0"/>
          <w:sz w:val="24"/>
          <w:szCs w:val="24"/>
          <w:lang w:val="en-GB" w:eastAsia="ro-RO"/>
        </w:rPr>
        <w:t>Blocul</w:t>
      </w:r>
      <w:proofErr w:type="spellEnd"/>
      <w:r w:rsidR="00E42D00" w:rsidRPr="00E42D00">
        <w:rPr>
          <w:rFonts w:ascii="Times New Roman" w:eastAsia="Calibri" w:hAnsi="Times New Roman" w:cs="Times New Roman"/>
          <w:b/>
          <w:noProof w:val="0"/>
          <w:sz w:val="24"/>
          <w:szCs w:val="24"/>
          <w:lang w:val="en-GB" w:eastAsia="ro-RO"/>
        </w:rPr>
        <w:t xml:space="preserve"> X36/2, Sc. A,B,C, Aleea Amara, </w:t>
      </w:r>
      <w:proofErr w:type="spellStart"/>
      <w:r w:rsidR="00E42D00" w:rsidRPr="00E42D00">
        <w:rPr>
          <w:rFonts w:ascii="Times New Roman" w:eastAsia="Calibri" w:hAnsi="Times New Roman" w:cs="Times New Roman"/>
          <w:b/>
          <w:noProof w:val="0"/>
          <w:sz w:val="24"/>
          <w:szCs w:val="24"/>
          <w:lang w:val="en-GB" w:eastAsia="ro-RO"/>
        </w:rPr>
        <w:t>Municipiul</w:t>
      </w:r>
      <w:proofErr w:type="spellEnd"/>
      <w:r w:rsidR="00E42D00" w:rsidRPr="00E42D00">
        <w:rPr>
          <w:rFonts w:ascii="Times New Roman" w:eastAsia="Calibri" w:hAnsi="Times New Roman" w:cs="Times New Roman"/>
          <w:b/>
          <w:noProof w:val="0"/>
          <w:sz w:val="24"/>
          <w:szCs w:val="24"/>
          <w:lang w:val="en-GB" w:eastAsia="ro-RO"/>
        </w:rPr>
        <w:t xml:space="preserve"> Arad</w:t>
      </w:r>
    </w:p>
    <w:p w14:paraId="286B4AA6" w14:textId="6462A59D" w:rsidR="007F1CEF" w:rsidRPr="00E42D00" w:rsidRDefault="005B682C" w:rsidP="00E42D00">
      <w:pPr>
        <w:rPr>
          <w:rFonts w:ascii="Times New Roman" w:eastAsia="Calibri" w:hAnsi="Times New Roman" w:cs="Times New Roman"/>
          <w:b/>
          <w:noProof w:val="0"/>
          <w:sz w:val="24"/>
          <w:szCs w:val="24"/>
          <w:lang w:val="en-GB" w:eastAsia="ro-RO"/>
        </w:rPr>
      </w:pPr>
      <w:r w:rsidRPr="00C907EF">
        <w:rPr>
          <w:rFonts w:ascii="Times New Roman" w:eastAsia="Times New Roman" w:hAnsi="Times New Roman"/>
          <w:b/>
          <w:szCs w:val="24"/>
          <w:lang w:eastAsia="ar-SA"/>
        </w:rPr>
        <w:t>Obiectul contractului</w:t>
      </w:r>
      <w:r w:rsidRPr="00C907EF">
        <w:rPr>
          <w:rFonts w:ascii="Times New Roman" w:eastAsia="Times New Roman" w:hAnsi="Times New Roman"/>
          <w:szCs w:val="24"/>
          <w:lang w:eastAsia="ar-SA"/>
        </w:rPr>
        <w:t xml:space="preserve">: </w:t>
      </w:r>
      <w:r w:rsidR="004102AF" w:rsidRPr="00C907EF">
        <w:rPr>
          <w:rFonts w:ascii="Times New Roman" w:eastAsia="Times New Roman" w:hAnsi="Times New Roman"/>
          <w:b/>
          <w:szCs w:val="24"/>
        </w:rPr>
        <w:t>Servicii de elaborare certificat de performanță energetică a clădirilor la finalizarea lucrărilor pentru obiectivul de investiții</w:t>
      </w:r>
    </w:p>
    <w:p w14:paraId="0049846B" w14:textId="41397401" w:rsidR="005B682C" w:rsidRPr="00C907EF" w:rsidRDefault="005B682C" w:rsidP="00A270ED">
      <w:pPr>
        <w:pStyle w:val="Listparagraf"/>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C907EF">
        <w:rPr>
          <w:rFonts w:ascii="Times New Roman" w:eastAsia="Times New Roman" w:hAnsi="Times New Roman" w:cs="Times New Roman"/>
          <w:b/>
          <w:sz w:val="24"/>
          <w:szCs w:val="24"/>
          <w:lang w:eastAsia="ar-SA"/>
        </w:rPr>
        <w:t>Cod CPV</w:t>
      </w:r>
      <w:r w:rsidRPr="00C907EF">
        <w:rPr>
          <w:rFonts w:ascii="Times New Roman" w:eastAsia="Times New Roman" w:hAnsi="Times New Roman" w:cs="Times New Roman"/>
          <w:sz w:val="24"/>
          <w:szCs w:val="24"/>
          <w:lang w:eastAsia="ar-SA"/>
        </w:rPr>
        <w:t xml:space="preserve">: </w:t>
      </w:r>
      <w:r w:rsidR="004102AF" w:rsidRPr="00C907EF">
        <w:rPr>
          <w:rFonts w:ascii="Times New Roman" w:hAnsi="Times New Roman" w:cs="Times New Roman"/>
          <w:sz w:val="24"/>
          <w:szCs w:val="24"/>
        </w:rPr>
        <w:t>71314300-5 Servicii de consultanță în eficiență energetică</w:t>
      </w:r>
    </w:p>
    <w:p w14:paraId="1F69B6DE" w14:textId="77777777" w:rsidR="005B682C" w:rsidRPr="00C907EF" w:rsidRDefault="005B682C" w:rsidP="00A270ED">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C907EF">
        <w:rPr>
          <w:rFonts w:ascii="Times New Roman" w:eastAsia="Times New Roman" w:hAnsi="Times New Roman" w:cs="Times New Roman"/>
          <w:b/>
          <w:sz w:val="24"/>
          <w:szCs w:val="24"/>
          <w:lang w:eastAsia="ar-SA"/>
        </w:rPr>
        <w:t>Procedura aplicată</w:t>
      </w:r>
      <w:r w:rsidRPr="00C907EF">
        <w:rPr>
          <w:rFonts w:ascii="Times New Roman" w:eastAsia="Times New Roman" w:hAnsi="Times New Roman" w:cs="Times New Roman"/>
          <w:sz w:val="24"/>
          <w:szCs w:val="24"/>
          <w:lang w:eastAsia="ar-SA"/>
        </w:rPr>
        <w:t xml:space="preserve">: </w:t>
      </w:r>
      <w:r w:rsidR="00D62D7D" w:rsidRPr="00C907EF">
        <w:rPr>
          <w:rFonts w:ascii="Times New Roman" w:eastAsia="Times New Roman" w:hAnsi="Times New Roman" w:cs="Times New Roman"/>
          <w:sz w:val="24"/>
          <w:szCs w:val="24"/>
          <w:lang w:eastAsia="ar-SA"/>
        </w:rPr>
        <w:t>A</w:t>
      </w:r>
      <w:r w:rsidRPr="00C907EF">
        <w:rPr>
          <w:rFonts w:ascii="Times New Roman" w:eastAsia="Times New Roman" w:hAnsi="Times New Roman" w:cs="Times New Roman"/>
          <w:sz w:val="24"/>
          <w:szCs w:val="24"/>
          <w:lang w:eastAsia="ar-SA"/>
        </w:rPr>
        <w:t>chiziţie directă</w:t>
      </w:r>
    </w:p>
    <w:p w14:paraId="0C31CC31" w14:textId="77777777" w:rsidR="0053484B" w:rsidRPr="00C907EF" w:rsidRDefault="005B682C" w:rsidP="0053484B">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C907EF">
        <w:rPr>
          <w:rFonts w:ascii="Times New Roman" w:eastAsia="Times New Roman" w:hAnsi="Times New Roman" w:cs="Times New Roman"/>
          <w:b/>
          <w:sz w:val="24"/>
          <w:szCs w:val="24"/>
          <w:lang w:eastAsia="ar-SA"/>
        </w:rPr>
        <w:t>Sursa de finanţare</w:t>
      </w:r>
      <w:r w:rsidRPr="00C907EF">
        <w:rPr>
          <w:rFonts w:ascii="Times New Roman" w:eastAsia="Times New Roman" w:hAnsi="Times New Roman" w:cs="Times New Roman"/>
          <w:sz w:val="24"/>
          <w:szCs w:val="24"/>
          <w:lang w:eastAsia="ar-SA"/>
        </w:rPr>
        <w:t xml:space="preserve">: </w:t>
      </w:r>
      <w:r w:rsidR="009C1FE1" w:rsidRPr="00C907EF">
        <w:rPr>
          <w:rFonts w:ascii="Times New Roman" w:eastAsia="Times New Roman" w:hAnsi="Times New Roman" w:cs="Times New Roman"/>
          <w:sz w:val="24"/>
          <w:szCs w:val="24"/>
          <w:lang w:eastAsia="ar-SA"/>
        </w:rPr>
        <w:t>Finanțare națională, finanțare externă nerambursabilă și cheltuieli neeligibl</w:t>
      </w:r>
      <w:r w:rsidR="0053484B" w:rsidRPr="00C907EF">
        <w:rPr>
          <w:rFonts w:ascii="Times New Roman" w:eastAsia="Times New Roman" w:hAnsi="Times New Roman" w:cs="Times New Roman"/>
          <w:sz w:val="24"/>
          <w:szCs w:val="24"/>
          <w:lang w:eastAsia="ar-SA"/>
        </w:rPr>
        <w:t>e</w:t>
      </w:r>
    </w:p>
    <w:p w14:paraId="2AFB5B84" w14:textId="562CB53D" w:rsidR="009C1FE1" w:rsidRPr="00C907EF" w:rsidRDefault="005B682C" w:rsidP="0053484B">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C907EF">
        <w:rPr>
          <w:rFonts w:ascii="Times New Roman" w:eastAsia="Times New Roman" w:hAnsi="Times New Roman" w:cs="Times New Roman"/>
          <w:b/>
          <w:sz w:val="24"/>
          <w:szCs w:val="24"/>
          <w:lang w:eastAsia="ar-SA"/>
        </w:rPr>
        <w:t>Oferta depusă de ofertant trebuie să cuprindă</w:t>
      </w:r>
      <w:r w:rsidRPr="00C907EF">
        <w:rPr>
          <w:rFonts w:ascii="Times New Roman" w:eastAsia="Times New Roman" w:hAnsi="Times New Roman" w:cs="Times New Roman"/>
          <w:sz w:val="24"/>
          <w:szCs w:val="24"/>
          <w:lang w:eastAsia="ar-SA"/>
        </w:rPr>
        <w:t xml:space="preserve">: </w:t>
      </w:r>
      <w:r w:rsidR="009C1FE1" w:rsidRPr="00C907EF">
        <w:rPr>
          <w:rFonts w:ascii="Times New Roman" w:hAnsi="Times New Roman"/>
          <w:sz w:val="24"/>
          <w:szCs w:val="24"/>
        </w:rPr>
        <w:t>documente de calificare,</w:t>
      </w:r>
      <w:r w:rsidR="009C1FE1" w:rsidRPr="00C907EF">
        <w:rPr>
          <w:rFonts w:ascii="Times New Roman" w:hAnsi="Times New Roman"/>
          <w:b/>
          <w:sz w:val="24"/>
          <w:szCs w:val="24"/>
        </w:rPr>
        <w:t xml:space="preserve"> </w:t>
      </w:r>
      <w:r w:rsidR="009C1FE1" w:rsidRPr="00C907EF">
        <w:rPr>
          <w:rFonts w:ascii="Times New Roman" w:hAnsi="Times New Roman"/>
          <w:sz w:val="24"/>
          <w:szCs w:val="24"/>
        </w:rPr>
        <w:t>propunere financiară, propunere tehnică</w:t>
      </w:r>
    </w:p>
    <w:p w14:paraId="50A9B278" w14:textId="07F29E4A" w:rsidR="005B682C" w:rsidRPr="00C907EF" w:rsidRDefault="005B682C" w:rsidP="00A270ED">
      <w:pPr>
        <w:numPr>
          <w:ilvl w:val="0"/>
          <w:numId w:val="2"/>
        </w:numPr>
        <w:suppressAutoHyphens/>
        <w:spacing w:after="0" w:line="240" w:lineRule="auto"/>
        <w:jc w:val="both"/>
        <w:rPr>
          <w:rFonts w:ascii="Times New Roman" w:eastAsia="Times New Roman" w:hAnsi="Times New Roman" w:cs="Times New Roman"/>
          <w:b/>
          <w:sz w:val="24"/>
          <w:szCs w:val="24"/>
          <w:lang w:eastAsia="ar-SA"/>
        </w:rPr>
      </w:pPr>
      <w:r w:rsidRPr="00C907EF">
        <w:rPr>
          <w:rFonts w:ascii="Times New Roman" w:eastAsia="Times New Roman" w:hAnsi="Times New Roman" w:cs="Times New Roman"/>
          <w:b/>
          <w:sz w:val="24"/>
          <w:szCs w:val="24"/>
          <w:lang w:eastAsia="ar-SA"/>
        </w:rPr>
        <w:t xml:space="preserve">Limba de redactare a ofertei: </w:t>
      </w:r>
      <w:r w:rsidR="00D62D7D" w:rsidRPr="00C907EF">
        <w:rPr>
          <w:rFonts w:ascii="Times New Roman" w:eastAsia="Times New Roman" w:hAnsi="Times New Roman" w:cs="Times New Roman"/>
          <w:sz w:val="24"/>
          <w:szCs w:val="24"/>
          <w:lang w:eastAsia="ar-SA"/>
        </w:rPr>
        <w:t>R</w:t>
      </w:r>
      <w:r w:rsidRPr="00C907EF">
        <w:rPr>
          <w:rFonts w:ascii="Times New Roman" w:eastAsia="Times New Roman" w:hAnsi="Times New Roman" w:cs="Times New Roman"/>
          <w:sz w:val="24"/>
          <w:szCs w:val="24"/>
          <w:lang w:eastAsia="ar-SA"/>
        </w:rPr>
        <w:t>omână</w:t>
      </w:r>
    </w:p>
    <w:p w14:paraId="19307731" w14:textId="77777777" w:rsidR="005B682C" w:rsidRPr="00C907EF" w:rsidRDefault="005B682C" w:rsidP="00A270ED">
      <w:pPr>
        <w:numPr>
          <w:ilvl w:val="0"/>
          <w:numId w:val="2"/>
        </w:numPr>
        <w:tabs>
          <w:tab w:val="clear" w:pos="720"/>
          <w:tab w:val="num" w:pos="426"/>
        </w:tabs>
        <w:suppressAutoHyphens/>
        <w:spacing w:after="0" w:line="240" w:lineRule="auto"/>
        <w:ind w:left="284" w:firstLine="76"/>
        <w:jc w:val="both"/>
        <w:rPr>
          <w:rFonts w:ascii="Times New Roman" w:eastAsia="Times New Roman" w:hAnsi="Times New Roman" w:cs="Times New Roman"/>
          <w:sz w:val="24"/>
          <w:szCs w:val="24"/>
          <w:lang w:eastAsia="ar-SA"/>
        </w:rPr>
      </w:pPr>
      <w:r w:rsidRPr="00C907EF">
        <w:rPr>
          <w:rFonts w:ascii="Times New Roman" w:eastAsia="Times New Roman" w:hAnsi="Times New Roman" w:cs="Times New Roman"/>
          <w:b/>
          <w:sz w:val="24"/>
          <w:szCs w:val="24"/>
          <w:lang w:eastAsia="ar-SA"/>
        </w:rPr>
        <w:t>Perioada de valabilitate a ofertelor</w:t>
      </w:r>
      <w:r w:rsidRPr="00C907EF">
        <w:rPr>
          <w:rFonts w:ascii="Times New Roman" w:eastAsia="Times New Roman" w:hAnsi="Times New Roman" w:cs="Times New Roman"/>
          <w:sz w:val="24"/>
          <w:szCs w:val="24"/>
          <w:lang w:eastAsia="ar-SA"/>
        </w:rPr>
        <w:t xml:space="preserve">: 60 </w:t>
      </w:r>
      <w:r w:rsidRPr="00C907EF">
        <w:rPr>
          <w:rFonts w:ascii="Times New Roman" w:eastAsia="Times New Roman" w:hAnsi="Times New Roman" w:cs="Times New Roman"/>
          <w:bCs/>
          <w:sz w:val="24"/>
          <w:szCs w:val="24"/>
          <w:lang w:eastAsia="ar-SA"/>
        </w:rPr>
        <w:t>zile</w:t>
      </w:r>
    </w:p>
    <w:p w14:paraId="19950919" w14:textId="410CBF75" w:rsidR="0053484B" w:rsidRPr="00C907EF" w:rsidRDefault="00C907EF" w:rsidP="007C0D27">
      <w:pPr>
        <w:numPr>
          <w:ilvl w:val="0"/>
          <w:numId w:val="2"/>
        </w:numPr>
        <w:suppressAutoHyphens/>
        <w:spacing w:after="0" w:line="240" w:lineRule="auto"/>
        <w:jc w:val="both"/>
        <w:rPr>
          <w:rFonts w:ascii="Times New Roman" w:hAnsi="Times New Roman" w:cs="Times New Roman"/>
          <w:iCs/>
          <w:sz w:val="24"/>
          <w:szCs w:val="24"/>
        </w:rPr>
      </w:pPr>
      <w:r w:rsidRPr="00C907EF">
        <w:rPr>
          <w:rFonts w:ascii="Times New Roman" w:hAnsi="Times New Roman" w:cs="Times New Roman"/>
          <w:b/>
          <w:bCs/>
          <w:sz w:val="24"/>
          <w:szCs w:val="24"/>
        </w:rPr>
        <w:t>Valoare estimată fără tva</w:t>
      </w:r>
      <w:r w:rsidR="005B682C" w:rsidRPr="00C907EF">
        <w:rPr>
          <w:rFonts w:ascii="Times New Roman" w:eastAsia="Times New Roman" w:hAnsi="Times New Roman" w:cs="Times New Roman"/>
          <w:bCs/>
          <w:sz w:val="24"/>
          <w:szCs w:val="24"/>
          <w:lang w:eastAsia="ar-SA"/>
        </w:rPr>
        <w:t>:</w:t>
      </w:r>
      <w:r w:rsidRPr="00C907EF">
        <w:rPr>
          <w:rFonts w:ascii="Times New Roman" w:eastAsia="Times New Roman" w:hAnsi="Times New Roman" w:cs="Times New Roman"/>
          <w:bCs/>
          <w:sz w:val="24"/>
          <w:szCs w:val="24"/>
          <w:lang w:eastAsia="ar-SA"/>
        </w:rPr>
        <w:t xml:space="preserve"> </w:t>
      </w:r>
      <w:r w:rsidR="00E42D00">
        <w:rPr>
          <w:rFonts w:ascii="Times New Roman" w:hAnsi="Times New Roman" w:cs="Times New Roman"/>
          <w:iCs/>
          <w:sz w:val="24"/>
          <w:szCs w:val="24"/>
        </w:rPr>
        <w:t>24.800</w:t>
      </w:r>
      <w:r w:rsidR="0053484B" w:rsidRPr="00C907EF">
        <w:rPr>
          <w:rFonts w:ascii="Times New Roman" w:hAnsi="Times New Roman" w:cs="Times New Roman"/>
          <w:iCs/>
          <w:sz w:val="24"/>
          <w:szCs w:val="24"/>
        </w:rPr>
        <w:t xml:space="preserve"> lei</w:t>
      </w:r>
    </w:p>
    <w:p w14:paraId="0960FA8B" w14:textId="1791B6B0" w:rsidR="005B682C" w:rsidRPr="00C907EF" w:rsidRDefault="005B682C" w:rsidP="00A270ED">
      <w:pPr>
        <w:suppressAutoHyphens/>
        <w:spacing w:after="0" w:line="240" w:lineRule="auto"/>
        <w:jc w:val="both"/>
        <w:rPr>
          <w:rFonts w:ascii="Times New Roman" w:eastAsia="Times New Roman" w:hAnsi="Times New Roman" w:cs="Times New Roman"/>
          <w:b/>
          <w:bCs/>
          <w:sz w:val="24"/>
          <w:szCs w:val="24"/>
          <w:lang w:eastAsia="ar-SA"/>
        </w:rPr>
      </w:pPr>
      <w:r w:rsidRPr="00C907EF">
        <w:rPr>
          <w:rFonts w:ascii="Times New Roman" w:eastAsia="Times New Roman" w:hAnsi="Times New Roman" w:cs="Times New Roman"/>
          <w:b/>
          <w:bCs/>
          <w:sz w:val="24"/>
          <w:szCs w:val="24"/>
          <w:lang w:eastAsia="ar-SA"/>
        </w:rPr>
        <w:t xml:space="preserve">             </w:t>
      </w:r>
      <w:r w:rsidRPr="00C907EF">
        <w:rPr>
          <w:rFonts w:ascii="Times New Roman" w:eastAsia="Times New Roman" w:hAnsi="Times New Roman" w:cs="Times New Roman"/>
          <w:sz w:val="24"/>
          <w:szCs w:val="24"/>
          <w:lang w:eastAsia="ar-SA"/>
        </w:rPr>
        <w:t>Preţul ofertei este ferm.</w:t>
      </w:r>
      <w:r w:rsidR="009C1FE1" w:rsidRPr="00C907EF">
        <w:rPr>
          <w:rFonts w:ascii="Times New Roman" w:eastAsia="Times New Roman" w:hAnsi="Times New Roman" w:cs="Times New Roman"/>
          <w:b/>
          <w:bCs/>
          <w:sz w:val="24"/>
          <w:szCs w:val="24"/>
          <w:lang w:eastAsia="ar-SA"/>
        </w:rPr>
        <w:t xml:space="preserve"> </w:t>
      </w:r>
      <w:r w:rsidRPr="00C907EF">
        <w:rPr>
          <w:rFonts w:ascii="Times New Roman" w:eastAsia="Times New Roman" w:hAnsi="Times New Roman" w:cs="Times New Roman"/>
          <w:bCs/>
          <w:sz w:val="24"/>
          <w:szCs w:val="24"/>
          <w:lang w:eastAsia="ar-SA"/>
        </w:rPr>
        <w:t xml:space="preserve">NU </w:t>
      </w:r>
      <w:r w:rsidRPr="00C907EF">
        <w:rPr>
          <w:rFonts w:ascii="Times New Roman" w:eastAsia="Times New Roman" w:hAnsi="Times New Roman" w:cs="Times New Roman"/>
          <w:sz w:val="24"/>
          <w:szCs w:val="24"/>
          <w:lang w:eastAsia="ar-SA"/>
        </w:rPr>
        <w:t>se acceptă actualizarea preţului contractului</w:t>
      </w:r>
    </w:p>
    <w:p w14:paraId="68785699" w14:textId="77777777" w:rsidR="005B682C" w:rsidRPr="00C907EF" w:rsidRDefault="005B682C" w:rsidP="00A270ED">
      <w:pPr>
        <w:numPr>
          <w:ilvl w:val="0"/>
          <w:numId w:val="2"/>
        </w:numPr>
        <w:suppressAutoHyphens/>
        <w:spacing w:after="0" w:line="240" w:lineRule="auto"/>
        <w:jc w:val="both"/>
        <w:rPr>
          <w:rFonts w:ascii="Times New Roman" w:eastAsia="Times New Roman" w:hAnsi="Times New Roman" w:cs="Times New Roman"/>
          <w:b/>
          <w:bCs/>
          <w:sz w:val="24"/>
          <w:szCs w:val="24"/>
          <w:lang w:eastAsia="ar-SA"/>
        </w:rPr>
      </w:pPr>
      <w:r w:rsidRPr="00C907EF">
        <w:rPr>
          <w:rFonts w:ascii="Times New Roman" w:eastAsia="Times New Roman" w:hAnsi="Times New Roman" w:cs="Times New Roman"/>
          <w:b/>
          <w:bCs/>
          <w:sz w:val="24"/>
          <w:szCs w:val="24"/>
          <w:lang w:eastAsia="ar-SA"/>
        </w:rPr>
        <w:t xml:space="preserve">Tipul contractului: </w:t>
      </w:r>
      <w:r w:rsidR="00D62D7D" w:rsidRPr="00C907EF">
        <w:rPr>
          <w:rFonts w:ascii="Times New Roman" w:eastAsia="Times New Roman" w:hAnsi="Times New Roman" w:cs="Times New Roman"/>
          <w:bCs/>
          <w:sz w:val="24"/>
          <w:szCs w:val="24"/>
          <w:lang w:eastAsia="ar-SA"/>
        </w:rPr>
        <w:t>S</w:t>
      </w:r>
      <w:r w:rsidR="008F518A" w:rsidRPr="00C907EF">
        <w:rPr>
          <w:rFonts w:ascii="Times New Roman" w:eastAsia="Times New Roman" w:hAnsi="Times New Roman" w:cs="Times New Roman"/>
          <w:bCs/>
          <w:sz w:val="24"/>
          <w:szCs w:val="24"/>
          <w:lang w:eastAsia="ar-SA"/>
        </w:rPr>
        <w:t>ervicii</w:t>
      </w:r>
    </w:p>
    <w:p w14:paraId="6B9F1CF2" w14:textId="77777777" w:rsidR="005B682C" w:rsidRPr="00C907EF" w:rsidRDefault="005B682C" w:rsidP="00A270ED">
      <w:pPr>
        <w:numPr>
          <w:ilvl w:val="0"/>
          <w:numId w:val="2"/>
        </w:numPr>
        <w:suppressAutoHyphens/>
        <w:spacing w:after="0" w:line="240" w:lineRule="auto"/>
        <w:jc w:val="both"/>
        <w:rPr>
          <w:rFonts w:ascii="Times New Roman" w:eastAsia="Times New Roman" w:hAnsi="Times New Roman" w:cs="Times New Roman"/>
          <w:b/>
          <w:bCs/>
          <w:sz w:val="24"/>
          <w:szCs w:val="24"/>
          <w:lang w:eastAsia="ar-SA"/>
        </w:rPr>
      </w:pPr>
      <w:r w:rsidRPr="00C907EF">
        <w:rPr>
          <w:rFonts w:ascii="Times New Roman" w:eastAsia="Times New Roman" w:hAnsi="Times New Roman" w:cs="Times New Roman"/>
          <w:b/>
          <w:bCs/>
          <w:sz w:val="24"/>
          <w:szCs w:val="24"/>
          <w:lang w:eastAsia="ar-SA"/>
        </w:rPr>
        <w:t xml:space="preserve">La oferta de baza: </w:t>
      </w:r>
      <w:r w:rsidRPr="00C907EF">
        <w:rPr>
          <w:rFonts w:ascii="Times New Roman" w:eastAsia="Times New Roman" w:hAnsi="Times New Roman" w:cs="Times New Roman"/>
          <w:bCs/>
          <w:sz w:val="24"/>
          <w:szCs w:val="24"/>
          <w:lang w:eastAsia="ar-SA"/>
        </w:rPr>
        <w:t>NU se accepta oferte alternative</w:t>
      </w:r>
    </w:p>
    <w:p w14:paraId="5226694C" w14:textId="77777777" w:rsidR="005B682C" w:rsidRPr="00C907EF" w:rsidRDefault="005B682C" w:rsidP="00A270ED">
      <w:pPr>
        <w:numPr>
          <w:ilvl w:val="0"/>
          <w:numId w:val="2"/>
        </w:numPr>
        <w:suppressAutoHyphens/>
        <w:spacing w:after="0" w:line="240" w:lineRule="auto"/>
        <w:jc w:val="both"/>
        <w:rPr>
          <w:rFonts w:ascii="Times New Roman" w:eastAsia="Times New Roman" w:hAnsi="Times New Roman" w:cs="Times New Roman"/>
          <w:b/>
          <w:bCs/>
          <w:sz w:val="24"/>
          <w:szCs w:val="24"/>
          <w:lang w:eastAsia="ar-SA"/>
        </w:rPr>
      </w:pPr>
      <w:r w:rsidRPr="00C907EF">
        <w:rPr>
          <w:rFonts w:ascii="Times New Roman" w:eastAsia="Times New Roman" w:hAnsi="Times New Roman" w:cs="Times New Roman"/>
          <w:b/>
          <w:bCs/>
          <w:sz w:val="24"/>
          <w:szCs w:val="24"/>
          <w:lang w:eastAsia="ar-SA"/>
        </w:rPr>
        <w:t xml:space="preserve">Termenul comercial în care se va încheia contractul: </w:t>
      </w:r>
      <w:r w:rsidRPr="00C907EF">
        <w:rPr>
          <w:rFonts w:ascii="Times New Roman" w:eastAsia="Times New Roman" w:hAnsi="Times New Roman" w:cs="Times New Roman"/>
          <w:bCs/>
          <w:sz w:val="24"/>
          <w:szCs w:val="24"/>
          <w:lang w:eastAsia="ar-SA"/>
        </w:rPr>
        <w:t>Ferm</w:t>
      </w:r>
    </w:p>
    <w:p w14:paraId="26A26C57" w14:textId="2AB2C8AA" w:rsidR="005B682C" w:rsidRPr="00C907EF" w:rsidRDefault="005B682C" w:rsidP="00A270ED">
      <w:pPr>
        <w:numPr>
          <w:ilvl w:val="0"/>
          <w:numId w:val="2"/>
        </w:numPr>
        <w:suppressAutoHyphens/>
        <w:spacing w:after="0" w:line="240" w:lineRule="auto"/>
        <w:jc w:val="both"/>
        <w:rPr>
          <w:rFonts w:ascii="Times New Roman" w:eastAsia="Times New Roman" w:hAnsi="Times New Roman" w:cs="Times New Roman"/>
          <w:bCs/>
          <w:sz w:val="24"/>
          <w:szCs w:val="24"/>
          <w:lang w:eastAsia="ar-SA"/>
        </w:rPr>
      </w:pPr>
      <w:r w:rsidRPr="00C907EF">
        <w:rPr>
          <w:rFonts w:ascii="Times New Roman" w:eastAsia="Times New Roman" w:hAnsi="Times New Roman" w:cs="Times New Roman"/>
          <w:b/>
          <w:bCs/>
          <w:sz w:val="24"/>
          <w:szCs w:val="24"/>
          <w:lang w:eastAsia="ar-SA"/>
        </w:rPr>
        <w:t xml:space="preserve">Durata contractului: </w:t>
      </w:r>
      <w:r w:rsidR="00E42D00">
        <w:rPr>
          <w:rFonts w:ascii="Times New Roman" w:hAnsi="Times New Roman" w:cs="Times New Roman"/>
          <w:sz w:val="24"/>
          <w:szCs w:val="24"/>
        </w:rPr>
        <w:t>Conform cerintelor din caietul de sarcini</w:t>
      </w:r>
      <w:r w:rsidR="0053484B" w:rsidRPr="00C907EF">
        <w:rPr>
          <w:rFonts w:ascii="Times New Roman" w:hAnsi="Times New Roman" w:cs="Times New Roman"/>
          <w:sz w:val="24"/>
          <w:szCs w:val="24"/>
        </w:rPr>
        <w:t xml:space="preserve">. </w:t>
      </w:r>
    </w:p>
    <w:p w14:paraId="40231661" w14:textId="66B5F071" w:rsidR="005B682C" w:rsidRPr="00C907EF" w:rsidRDefault="005B682C" w:rsidP="00A270ED">
      <w:pPr>
        <w:numPr>
          <w:ilvl w:val="0"/>
          <w:numId w:val="2"/>
        </w:numPr>
        <w:suppressAutoHyphens/>
        <w:spacing w:after="0" w:line="240" w:lineRule="auto"/>
        <w:jc w:val="both"/>
        <w:rPr>
          <w:rFonts w:ascii="Times New Roman" w:eastAsia="Times New Roman" w:hAnsi="Times New Roman" w:cs="Times New Roman"/>
          <w:b/>
          <w:bCs/>
          <w:sz w:val="24"/>
          <w:szCs w:val="24"/>
          <w:lang w:eastAsia="ar-SA"/>
        </w:rPr>
      </w:pPr>
      <w:r w:rsidRPr="00C907EF">
        <w:rPr>
          <w:rFonts w:ascii="Times New Roman" w:eastAsia="Times New Roman" w:hAnsi="Times New Roman" w:cs="Times New Roman"/>
          <w:b/>
          <w:bCs/>
          <w:sz w:val="24"/>
          <w:szCs w:val="24"/>
          <w:lang w:eastAsia="ar-SA"/>
        </w:rPr>
        <w:t xml:space="preserve">Plata preţului contractului </w:t>
      </w:r>
      <w:r w:rsidRPr="00C907EF">
        <w:rPr>
          <w:rFonts w:ascii="Times New Roman" w:eastAsia="Times New Roman" w:hAnsi="Times New Roman" w:cs="Times New Roman"/>
          <w:bCs/>
          <w:sz w:val="24"/>
          <w:szCs w:val="24"/>
          <w:lang w:eastAsia="ar-SA"/>
        </w:rPr>
        <w:t xml:space="preserve">se va face prin contul deschis la Trezoreria Municipiului </w:t>
      </w:r>
    </w:p>
    <w:p w14:paraId="1D1E59BD" w14:textId="253BAEAF" w:rsidR="00DB3680" w:rsidRPr="00C907EF" w:rsidRDefault="00DB3680" w:rsidP="00A270ED">
      <w:pPr>
        <w:numPr>
          <w:ilvl w:val="0"/>
          <w:numId w:val="2"/>
        </w:numPr>
        <w:suppressAutoHyphens/>
        <w:spacing w:after="0" w:line="240" w:lineRule="auto"/>
        <w:jc w:val="both"/>
        <w:rPr>
          <w:rFonts w:ascii="Times New Roman" w:eastAsia="Times New Roman" w:hAnsi="Times New Roman" w:cs="Times New Roman"/>
          <w:b/>
          <w:bCs/>
          <w:sz w:val="24"/>
          <w:szCs w:val="24"/>
          <w:lang w:eastAsia="ar-SA"/>
        </w:rPr>
      </w:pPr>
      <w:r w:rsidRPr="00C907EF">
        <w:rPr>
          <w:rFonts w:ascii="Times New Roman" w:eastAsia="Times New Roman" w:hAnsi="Times New Roman" w:cs="Times New Roman"/>
          <w:b/>
          <w:bCs/>
          <w:sz w:val="24"/>
          <w:szCs w:val="24"/>
          <w:lang w:eastAsia="ar-SA"/>
        </w:rPr>
        <w:t xml:space="preserve">Documentele care </w:t>
      </w:r>
      <w:r w:rsidR="006F45E8" w:rsidRPr="00C907EF">
        <w:rPr>
          <w:rFonts w:ascii="Times New Roman" w:eastAsia="Times New Roman" w:hAnsi="Times New Roman" w:cs="Times New Roman"/>
          <w:b/>
          <w:bCs/>
          <w:sz w:val="24"/>
          <w:szCs w:val="24"/>
          <w:lang w:eastAsia="ar-SA"/>
        </w:rPr>
        <w:t>î</w:t>
      </w:r>
      <w:r w:rsidRPr="00C907EF">
        <w:rPr>
          <w:rFonts w:ascii="Times New Roman" w:eastAsia="Times New Roman" w:hAnsi="Times New Roman" w:cs="Times New Roman"/>
          <w:b/>
          <w:bCs/>
          <w:sz w:val="24"/>
          <w:szCs w:val="24"/>
          <w:lang w:eastAsia="ar-SA"/>
        </w:rPr>
        <w:t>nso</w:t>
      </w:r>
      <w:r w:rsidR="006F45E8" w:rsidRPr="00C907EF">
        <w:rPr>
          <w:rFonts w:ascii="Times New Roman" w:eastAsia="Times New Roman" w:hAnsi="Times New Roman" w:cs="Times New Roman"/>
          <w:b/>
          <w:bCs/>
          <w:sz w:val="24"/>
          <w:szCs w:val="24"/>
          <w:lang w:eastAsia="ar-SA"/>
        </w:rPr>
        <w:t>ț</w:t>
      </w:r>
      <w:r w:rsidRPr="00C907EF">
        <w:rPr>
          <w:rFonts w:ascii="Times New Roman" w:eastAsia="Times New Roman" w:hAnsi="Times New Roman" w:cs="Times New Roman"/>
          <w:b/>
          <w:bCs/>
          <w:sz w:val="24"/>
          <w:szCs w:val="24"/>
          <w:lang w:eastAsia="ar-SA"/>
        </w:rPr>
        <w:t>esc oferta:</w:t>
      </w:r>
    </w:p>
    <w:p w14:paraId="38E6803A" w14:textId="77777777" w:rsidR="0053484B" w:rsidRPr="00C907EF" w:rsidRDefault="0053484B" w:rsidP="0053484B">
      <w:pPr>
        <w:pStyle w:val="Listparagraf"/>
        <w:numPr>
          <w:ilvl w:val="0"/>
          <w:numId w:val="14"/>
        </w:numPr>
        <w:spacing w:after="0" w:line="240" w:lineRule="auto"/>
        <w:ind w:firstLine="414"/>
        <w:jc w:val="both"/>
        <w:rPr>
          <w:rFonts w:ascii="Times New Roman" w:hAnsi="Times New Roman" w:cs="Times New Roman"/>
          <w:sz w:val="24"/>
          <w:szCs w:val="24"/>
        </w:rPr>
      </w:pPr>
      <w:bookmarkStart w:id="0" w:name="_Hlk482104813"/>
      <w:r w:rsidRPr="00C907EF">
        <w:rPr>
          <w:rFonts w:ascii="Times New Roman" w:hAnsi="Times New Roman" w:cs="Times New Roman"/>
          <w:sz w:val="24"/>
          <w:szCs w:val="24"/>
        </w:rPr>
        <w:t>Oferta financiară - se întocmește conform cerințelor din caietul de sarcini;</w:t>
      </w:r>
    </w:p>
    <w:p w14:paraId="7DD1F9F9" w14:textId="77777777" w:rsidR="0053484B" w:rsidRPr="00C907EF" w:rsidRDefault="0053484B" w:rsidP="0053484B">
      <w:pPr>
        <w:pStyle w:val="Listparagraf"/>
        <w:numPr>
          <w:ilvl w:val="0"/>
          <w:numId w:val="14"/>
        </w:numPr>
        <w:spacing w:after="0" w:line="240" w:lineRule="auto"/>
        <w:ind w:firstLine="414"/>
        <w:jc w:val="both"/>
        <w:rPr>
          <w:rFonts w:ascii="Times New Roman" w:hAnsi="Times New Roman" w:cs="Times New Roman"/>
          <w:sz w:val="24"/>
          <w:szCs w:val="24"/>
        </w:rPr>
      </w:pPr>
      <w:r w:rsidRPr="00C907EF">
        <w:rPr>
          <w:rFonts w:ascii="Times New Roman" w:hAnsi="Times New Roman" w:cs="Times New Roman"/>
          <w:sz w:val="24"/>
          <w:szCs w:val="24"/>
        </w:rPr>
        <w:t>Oferta tehnica – se întocmește conform cerințelor din caietul de sarcini;</w:t>
      </w:r>
    </w:p>
    <w:p w14:paraId="7B6FBB8A" w14:textId="77777777" w:rsidR="0053484B" w:rsidRPr="00C907EF" w:rsidRDefault="0053484B" w:rsidP="0053484B">
      <w:pPr>
        <w:pStyle w:val="Listparagraf"/>
        <w:numPr>
          <w:ilvl w:val="0"/>
          <w:numId w:val="14"/>
        </w:numPr>
        <w:spacing w:after="0" w:line="240" w:lineRule="auto"/>
        <w:ind w:firstLine="414"/>
        <w:jc w:val="both"/>
        <w:rPr>
          <w:rFonts w:ascii="Times New Roman" w:hAnsi="Times New Roman" w:cs="Times New Roman"/>
          <w:sz w:val="24"/>
          <w:szCs w:val="24"/>
        </w:rPr>
      </w:pPr>
      <w:r w:rsidRPr="00C907EF">
        <w:rPr>
          <w:rFonts w:ascii="Times New Roman" w:hAnsi="Times New Roman" w:cs="Times New Roman"/>
          <w:sz w:val="24"/>
          <w:szCs w:val="24"/>
        </w:rPr>
        <w:t>Certificatul Constatator emis de Oficiul Registrul Comerţului,  sau Certificat de Înregistrare</w:t>
      </w:r>
    </w:p>
    <w:p w14:paraId="4858A7A6" w14:textId="43EEE547" w:rsidR="009C1FE1" w:rsidRPr="00C907EF" w:rsidRDefault="0053484B" w:rsidP="0053484B">
      <w:pPr>
        <w:pStyle w:val="Listparagraf"/>
        <w:numPr>
          <w:ilvl w:val="0"/>
          <w:numId w:val="14"/>
        </w:numPr>
        <w:spacing w:after="0" w:line="240" w:lineRule="auto"/>
        <w:ind w:firstLine="414"/>
        <w:jc w:val="both"/>
        <w:rPr>
          <w:rFonts w:ascii="Times New Roman" w:hAnsi="Times New Roman" w:cs="Times New Roman"/>
          <w:iCs/>
          <w:sz w:val="24"/>
          <w:szCs w:val="24"/>
        </w:rPr>
      </w:pPr>
      <w:r w:rsidRPr="00C907EF">
        <w:rPr>
          <w:rFonts w:ascii="Times New Roman" w:hAnsi="Times New Roman" w:cs="Times New Roman"/>
          <w:iCs/>
          <w:sz w:val="24"/>
          <w:szCs w:val="24"/>
        </w:rPr>
        <w:t>Auditorul energetic pentru clădiri, trebuie să fie atestat de către Ministerul Dezvoltării, Lucrărilor Publice și Administrației, trebuie sa fie atestat pentru cladiri gradul I, conform legislatiei in vigoare. Astfel se vor prezenta Certificatul de atestare și legitimația aflată în termen de valabilitate pentru auditorul energetic de clădiri declarat.</w:t>
      </w:r>
    </w:p>
    <w:bookmarkEnd w:id="0"/>
    <w:p w14:paraId="221E29DE" w14:textId="771ABCFB" w:rsidR="00D62D7D" w:rsidRPr="00C907EF" w:rsidRDefault="004445CC" w:rsidP="00A270ED">
      <w:pPr>
        <w:suppressAutoHyphens/>
        <w:spacing w:after="0" w:line="240" w:lineRule="auto"/>
        <w:ind w:left="426"/>
        <w:jc w:val="both"/>
        <w:rPr>
          <w:rFonts w:ascii="Times New Roman" w:eastAsia="Times New Roman" w:hAnsi="Times New Roman" w:cs="Times New Roman"/>
          <w:b/>
          <w:i/>
          <w:sz w:val="24"/>
          <w:szCs w:val="24"/>
          <w:u w:val="single"/>
          <w:lang w:eastAsia="ar-SA"/>
        </w:rPr>
      </w:pPr>
      <w:r w:rsidRPr="00C907EF">
        <w:rPr>
          <w:rFonts w:ascii="Times New Roman" w:eastAsia="Times New Roman" w:hAnsi="Times New Roman" w:cs="Times New Roman"/>
          <w:b/>
          <w:bCs/>
          <w:sz w:val="24"/>
          <w:szCs w:val="24"/>
          <w:lang w:eastAsia="ar-SA"/>
        </w:rPr>
        <w:t>1</w:t>
      </w:r>
      <w:r w:rsidR="0053484B" w:rsidRPr="00C907EF">
        <w:rPr>
          <w:rFonts w:ascii="Times New Roman" w:eastAsia="Times New Roman" w:hAnsi="Times New Roman" w:cs="Times New Roman"/>
          <w:b/>
          <w:bCs/>
          <w:sz w:val="24"/>
          <w:szCs w:val="24"/>
          <w:lang w:eastAsia="ar-SA"/>
        </w:rPr>
        <w:t>4</w:t>
      </w:r>
      <w:r w:rsidRPr="00C907EF">
        <w:rPr>
          <w:rFonts w:ascii="Times New Roman" w:eastAsia="Times New Roman" w:hAnsi="Times New Roman" w:cs="Times New Roman"/>
          <w:b/>
          <w:bCs/>
          <w:sz w:val="24"/>
          <w:szCs w:val="24"/>
          <w:lang w:eastAsia="ar-SA"/>
        </w:rPr>
        <w:t xml:space="preserve">. </w:t>
      </w:r>
      <w:r w:rsidR="005B682C" w:rsidRPr="00C907EF">
        <w:rPr>
          <w:rFonts w:ascii="Times New Roman" w:eastAsia="Times New Roman" w:hAnsi="Times New Roman" w:cs="Times New Roman"/>
          <w:b/>
          <w:bCs/>
          <w:sz w:val="24"/>
          <w:szCs w:val="24"/>
          <w:lang w:eastAsia="ar-SA"/>
        </w:rPr>
        <w:t xml:space="preserve">Adresa la care se depune oferta: </w:t>
      </w:r>
      <w:r w:rsidR="005B682C" w:rsidRPr="00C907EF">
        <w:rPr>
          <w:rFonts w:ascii="Times New Roman" w:eastAsia="Times New Roman" w:hAnsi="Times New Roman" w:cs="Times New Roman"/>
          <w:bCs/>
          <w:sz w:val="24"/>
          <w:szCs w:val="24"/>
          <w:lang w:eastAsia="ar-SA"/>
        </w:rPr>
        <w:t>Primăria Municipiului Arad, B-dul Revoluţiei, nr. 7</w:t>
      </w:r>
      <w:r w:rsidR="00DB3680" w:rsidRPr="00C907EF">
        <w:rPr>
          <w:rFonts w:ascii="Times New Roman" w:eastAsia="Times New Roman" w:hAnsi="Times New Roman" w:cs="Times New Roman"/>
          <w:bCs/>
          <w:sz w:val="24"/>
          <w:szCs w:val="24"/>
          <w:lang w:eastAsia="ar-SA"/>
        </w:rPr>
        <w:t>3</w:t>
      </w:r>
      <w:r w:rsidR="005B682C" w:rsidRPr="00C907EF">
        <w:rPr>
          <w:rFonts w:ascii="Times New Roman" w:eastAsia="Times New Roman" w:hAnsi="Times New Roman" w:cs="Times New Roman"/>
          <w:bCs/>
          <w:sz w:val="24"/>
          <w:szCs w:val="24"/>
          <w:lang w:eastAsia="ar-SA"/>
        </w:rPr>
        <w:t>, camera 5, Registratura generala</w:t>
      </w:r>
      <w:r w:rsidR="00D62D7D" w:rsidRPr="00C907EF">
        <w:rPr>
          <w:rFonts w:ascii="Times New Roman" w:eastAsia="Times New Roman" w:hAnsi="Times New Roman" w:cs="Times New Roman"/>
          <w:bCs/>
          <w:sz w:val="24"/>
          <w:szCs w:val="24"/>
          <w:lang w:eastAsia="ar-SA"/>
        </w:rPr>
        <w:t xml:space="preserve">; </w:t>
      </w:r>
      <w:r w:rsidR="00D62D7D" w:rsidRPr="00C907EF">
        <w:rPr>
          <w:rFonts w:ascii="Times New Roman" w:eastAsia="Times New Roman" w:hAnsi="Times New Roman" w:cs="Times New Roman"/>
          <w:b/>
          <w:sz w:val="24"/>
          <w:szCs w:val="24"/>
          <w:lang w:eastAsia="ar-SA"/>
        </w:rPr>
        <w:t>oferta se depune</w:t>
      </w:r>
      <w:r w:rsidR="005B682C" w:rsidRPr="00C907EF">
        <w:rPr>
          <w:rFonts w:ascii="Times New Roman" w:eastAsia="Times New Roman" w:hAnsi="Times New Roman" w:cs="Times New Roman"/>
          <w:b/>
          <w:bCs/>
          <w:sz w:val="24"/>
          <w:szCs w:val="24"/>
          <w:lang w:eastAsia="ar-SA"/>
        </w:rPr>
        <w:t xml:space="preserve"> </w:t>
      </w:r>
      <w:r w:rsidR="00D62D7D" w:rsidRPr="00C907EF">
        <w:rPr>
          <w:rFonts w:ascii="Times New Roman" w:eastAsia="Times New Roman" w:hAnsi="Times New Roman" w:cs="Times New Roman"/>
          <w:b/>
          <w:bCs/>
          <w:sz w:val="24"/>
          <w:szCs w:val="24"/>
          <w:lang w:eastAsia="ar-SA"/>
        </w:rPr>
        <w:t xml:space="preserve">în plic </w:t>
      </w:r>
      <w:r w:rsidR="00ED25E4" w:rsidRPr="00C907EF">
        <w:rPr>
          <w:rFonts w:ascii="Times New Roman" w:eastAsia="Times New Roman" w:hAnsi="Times New Roman" w:cs="Times New Roman"/>
          <w:b/>
          <w:bCs/>
          <w:sz w:val="24"/>
          <w:szCs w:val="24"/>
          <w:lang w:eastAsia="ar-SA"/>
        </w:rPr>
        <w:t>î</w:t>
      </w:r>
      <w:r w:rsidR="00D62D7D" w:rsidRPr="00C907EF">
        <w:rPr>
          <w:rFonts w:ascii="Times New Roman" w:eastAsia="Times New Roman" w:hAnsi="Times New Roman" w:cs="Times New Roman"/>
          <w:b/>
          <w:bCs/>
          <w:sz w:val="24"/>
          <w:szCs w:val="24"/>
          <w:lang w:eastAsia="ar-SA"/>
        </w:rPr>
        <w:t xml:space="preserve">nchis şi sigilat </w:t>
      </w:r>
      <w:r w:rsidR="00D62D7D" w:rsidRPr="00C907EF">
        <w:rPr>
          <w:rFonts w:ascii="Times New Roman" w:eastAsia="Times New Roman" w:hAnsi="Times New Roman" w:cs="Times New Roman"/>
          <w:sz w:val="24"/>
          <w:szCs w:val="24"/>
          <w:lang w:eastAsia="ar-SA"/>
        </w:rPr>
        <w:t>pe care se va</w:t>
      </w:r>
      <w:r w:rsidR="00D62D7D" w:rsidRPr="00C907EF">
        <w:rPr>
          <w:rFonts w:ascii="Times New Roman" w:eastAsia="Times New Roman" w:hAnsi="Times New Roman" w:cs="Times New Roman"/>
          <w:b/>
          <w:bCs/>
          <w:sz w:val="24"/>
          <w:szCs w:val="24"/>
          <w:lang w:eastAsia="ar-SA"/>
        </w:rPr>
        <w:t xml:space="preserve"> </w:t>
      </w:r>
      <w:r w:rsidR="00D62D7D" w:rsidRPr="00C907EF">
        <w:rPr>
          <w:rFonts w:ascii="Times New Roman" w:eastAsia="Times New Roman" w:hAnsi="Times New Roman" w:cs="Times New Roman"/>
          <w:sz w:val="24"/>
          <w:szCs w:val="24"/>
          <w:lang w:eastAsia="ar-SA"/>
        </w:rPr>
        <w:t>menţiona</w:t>
      </w:r>
      <w:r w:rsidR="00D62D7D" w:rsidRPr="00C907EF">
        <w:rPr>
          <w:rFonts w:ascii="Times New Roman" w:eastAsia="Times New Roman" w:hAnsi="Times New Roman" w:cs="Times New Roman"/>
          <w:sz w:val="24"/>
          <w:szCs w:val="24"/>
          <w:u w:val="single"/>
          <w:lang w:eastAsia="ar-SA"/>
        </w:rPr>
        <w:t xml:space="preserve"> OFERTĂ </w:t>
      </w:r>
      <w:r w:rsidR="0053484B" w:rsidRPr="00C907EF">
        <w:rPr>
          <w:rFonts w:ascii="Times New Roman" w:eastAsia="Times New Roman" w:hAnsi="Times New Roman"/>
          <w:bCs/>
          <w:sz w:val="24"/>
          <w:szCs w:val="24"/>
          <w:u w:val="single"/>
        </w:rPr>
        <w:t xml:space="preserve">Servicii de elaborare certificat de performanță energetică a clădirilor la finalizarea lucrărilor pentru obiectivul de investiții </w:t>
      </w:r>
      <w:r w:rsidR="0053484B" w:rsidRPr="00C907EF">
        <w:rPr>
          <w:rFonts w:ascii="Times New Roman" w:hAnsi="Times New Roman"/>
          <w:bCs/>
          <w:sz w:val="24"/>
          <w:szCs w:val="24"/>
          <w:u w:val="single"/>
        </w:rPr>
        <w:t>„Renovarea energetică a blocurilor de locuințe din Municipiul Arad (cererea nr. 4)</w:t>
      </w:r>
      <w:r w:rsidR="005B682C" w:rsidRPr="00C907EF">
        <w:rPr>
          <w:rFonts w:ascii="Times New Roman" w:eastAsia="Times New Roman" w:hAnsi="Times New Roman" w:cs="Times New Roman"/>
          <w:sz w:val="24"/>
          <w:szCs w:val="24"/>
          <w:u w:val="single"/>
          <w:lang w:eastAsia="ar-SA"/>
        </w:rPr>
        <w:t>– A NU SE DESCHIDE ÎNAINTE DE DATA DE</w:t>
      </w:r>
      <w:r w:rsidR="00ED25E4" w:rsidRPr="00C907EF">
        <w:rPr>
          <w:rFonts w:ascii="Times New Roman" w:eastAsia="Times New Roman" w:hAnsi="Times New Roman" w:cs="Times New Roman"/>
          <w:sz w:val="24"/>
          <w:szCs w:val="24"/>
          <w:u w:val="single"/>
          <w:lang w:eastAsia="ar-SA"/>
        </w:rPr>
        <w:t xml:space="preserve"> </w:t>
      </w:r>
      <w:r w:rsidR="00E42D00">
        <w:rPr>
          <w:rFonts w:ascii="Times New Roman" w:eastAsia="Times New Roman" w:hAnsi="Times New Roman" w:cs="Times New Roman"/>
          <w:sz w:val="24"/>
          <w:szCs w:val="24"/>
          <w:u w:val="single"/>
          <w:lang w:eastAsia="ar-SA"/>
        </w:rPr>
        <w:t>28.07.2025</w:t>
      </w:r>
      <w:r w:rsidR="00ED25E4" w:rsidRPr="00C907EF">
        <w:rPr>
          <w:rFonts w:ascii="Times New Roman" w:eastAsia="Times New Roman" w:hAnsi="Times New Roman" w:cs="Times New Roman"/>
          <w:sz w:val="24"/>
          <w:szCs w:val="24"/>
          <w:u w:val="single"/>
          <w:lang w:eastAsia="ar-SA"/>
        </w:rPr>
        <w:t xml:space="preserve"> </w:t>
      </w:r>
      <w:r w:rsidR="00ED25E4" w:rsidRPr="00C907EF">
        <w:rPr>
          <w:rFonts w:ascii="Times New Roman" w:eastAsia="Times New Roman" w:hAnsi="Times New Roman" w:cs="Times New Roman"/>
          <w:b/>
          <w:sz w:val="24"/>
          <w:szCs w:val="24"/>
          <w:lang w:eastAsia="ar-SA"/>
        </w:rPr>
        <w:t xml:space="preserve">sau la adresa de email </w:t>
      </w:r>
      <w:r w:rsidR="00E42D00">
        <w:rPr>
          <w:rFonts w:ascii="Times New Roman" w:eastAsia="Times New Roman" w:hAnsi="Times New Roman" w:cs="Times New Roman"/>
          <w:b/>
          <w:sz w:val="24"/>
          <w:szCs w:val="24"/>
          <w:lang w:eastAsia="ar-SA"/>
        </w:rPr>
        <w:t>marcela.sandor</w:t>
      </w:r>
      <w:r w:rsidR="00ED25E4" w:rsidRPr="00C907EF">
        <w:rPr>
          <w:rFonts w:ascii="Times New Roman" w:eastAsia="Times New Roman" w:hAnsi="Times New Roman" w:cs="Times New Roman"/>
          <w:b/>
          <w:sz w:val="24"/>
          <w:szCs w:val="24"/>
          <w:lang w:eastAsia="ar-SA"/>
        </w:rPr>
        <w:t>@primariaarad.ro</w:t>
      </w:r>
      <w:r w:rsidR="005B682C" w:rsidRPr="00C907EF">
        <w:rPr>
          <w:rFonts w:ascii="Times New Roman" w:eastAsia="Times New Roman" w:hAnsi="Times New Roman" w:cs="Times New Roman"/>
          <w:b/>
          <w:bCs/>
          <w:sz w:val="24"/>
          <w:szCs w:val="24"/>
          <w:lang w:eastAsia="ar-SA"/>
        </w:rPr>
        <w:t>.</w:t>
      </w:r>
      <w:r w:rsidR="005B682C" w:rsidRPr="00C907EF">
        <w:rPr>
          <w:rFonts w:ascii="Times New Roman" w:eastAsia="Times New Roman" w:hAnsi="Times New Roman" w:cs="Times New Roman"/>
          <w:b/>
          <w:bCs/>
          <w:sz w:val="24"/>
          <w:szCs w:val="24"/>
          <w:u w:val="single"/>
          <w:lang w:eastAsia="ar-SA"/>
        </w:rPr>
        <w:t xml:space="preserve"> </w:t>
      </w:r>
    </w:p>
    <w:p w14:paraId="7A38E7B0" w14:textId="754E8607" w:rsidR="005B682C" w:rsidRPr="00C907EF" w:rsidRDefault="004445CC" w:rsidP="00A270ED">
      <w:pPr>
        <w:suppressAutoHyphens/>
        <w:spacing w:after="0" w:line="240" w:lineRule="auto"/>
        <w:ind w:left="720" w:hanging="294"/>
        <w:jc w:val="both"/>
        <w:rPr>
          <w:rFonts w:ascii="Times New Roman" w:eastAsia="Times New Roman" w:hAnsi="Times New Roman" w:cs="Times New Roman"/>
          <w:b/>
          <w:bCs/>
          <w:sz w:val="24"/>
          <w:szCs w:val="24"/>
          <w:u w:val="single"/>
          <w:lang w:eastAsia="ar-SA"/>
        </w:rPr>
      </w:pPr>
      <w:r w:rsidRPr="00C907EF">
        <w:rPr>
          <w:rFonts w:ascii="Times New Roman" w:eastAsia="Times New Roman" w:hAnsi="Times New Roman" w:cs="Times New Roman"/>
          <w:b/>
          <w:bCs/>
          <w:sz w:val="24"/>
          <w:szCs w:val="24"/>
          <w:lang w:eastAsia="ar-SA"/>
        </w:rPr>
        <w:t xml:space="preserve">14. </w:t>
      </w:r>
      <w:r w:rsidR="005B682C" w:rsidRPr="00C907EF">
        <w:rPr>
          <w:rFonts w:ascii="Times New Roman" w:eastAsia="Times New Roman" w:hAnsi="Times New Roman" w:cs="Times New Roman"/>
          <w:b/>
          <w:bCs/>
          <w:sz w:val="24"/>
          <w:szCs w:val="24"/>
          <w:lang w:eastAsia="ar-SA"/>
        </w:rPr>
        <w:t xml:space="preserve">Data limită pentru depunerea ofertei: </w:t>
      </w:r>
      <w:r w:rsidR="00E42D00">
        <w:rPr>
          <w:rFonts w:ascii="Times New Roman" w:eastAsia="Times New Roman" w:hAnsi="Times New Roman" w:cs="Times New Roman"/>
          <w:bCs/>
          <w:sz w:val="24"/>
          <w:szCs w:val="24"/>
          <w:lang w:eastAsia="ar-SA"/>
        </w:rPr>
        <w:t>25.07.2025</w:t>
      </w:r>
      <w:r w:rsidR="00ED25E4" w:rsidRPr="00C907EF">
        <w:rPr>
          <w:rFonts w:ascii="Times New Roman" w:eastAsia="Times New Roman" w:hAnsi="Times New Roman" w:cs="Times New Roman"/>
          <w:bCs/>
          <w:sz w:val="24"/>
          <w:szCs w:val="24"/>
          <w:lang w:eastAsia="ar-SA"/>
        </w:rPr>
        <w:t xml:space="preserve"> </w:t>
      </w:r>
      <w:r w:rsidR="005B682C" w:rsidRPr="00C907EF">
        <w:rPr>
          <w:rFonts w:ascii="Times New Roman" w:eastAsia="Times New Roman" w:hAnsi="Times New Roman" w:cs="Times New Roman"/>
          <w:bCs/>
          <w:sz w:val="24"/>
          <w:szCs w:val="24"/>
          <w:lang w:eastAsia="ar-SA"/>
        </w:rPr>
        <w:t>inclusiv.</w:t>
      </w:r>
    </w:p>
    <w:p w14:paraId="741D340F" w14:textId="3C914D6C" w:rsidR="00D62D7D" w:rsidRPr="00C907EF" w:rsidRDefault="005B682C" w:rsidP="00A270ED">
      <w:pPr>
        <w:suppressAutoHyphens/>
        <w:spacing w:after="0" w:line="240" w:lineRule="auto"/>
        <w:ind w:left="360"/>
        <w:jc w:val="both"/>
        <w:rPr>
          <w:rFonts w:ascii="Times New Roman" w:eastAsia="Times New Roman" w:hAnsi="Times New Roman" w:cs="Times New Roman"/>
          <w:bCs/>
          <w:sz w:val="24"/>
          <w:szCs w:val="24"/>
          <w:lang w:eastAsia="ar-SA"/>
        </w:rPr>
      </w:pPr>
      <w:r w:rsidRPr="00C907EF">
        <w:rPr>
          <w:rFonts w:ascii="Times New Roman" w:eastAsia="Times New Roman" w:hAnsi="Times New Roman" w:cs="Times New Roman"/>
          <w:bCs/>
          <w:sz w:val="24"/>
          <w:szCs w:val="24"/>
          <w:lang w:eastAsia="ar-SA"/>
        </w:rPr>
        <w:t>Pentru informaţii suplimentare ne puteţi contacta la tel 0257</w:t>
      </w:r>
      <w:r w:rsidR="00ED25E4" w:rsidRPr="00C907EF">
        <w:rPr>
          <w:rFonts w:ascii="Times New Roman" w:eastAsia="Times New Roman" w:hAnsi="Times New Roman" w:cs="Times New Roman"/>
          <w:bCs/>
          <w:sz w:val="24"/>
          <w:szCs w:val="24"/>
          <w:lang w:eastAsia="ar-SA"/>
        </w:rPr>
        <w:t>/</w:t>
      </w:r>
      <w:r w:rsidRPr="00C907EF">
        <w:rPr>
          <w:rFonts w:ascii="Times New Roman" w:eastAsia="Times New Roman" w:hAnsi="Times New Roman" w:cs="Times New Roman"/>
          <w:bCs/>
          <w:sz w:val="24"/>
          <w:szCs w:val="24"/>
          <w:lang w:eastAsia="ar-SA"/>
        </w:rPr>
        <w:t>281850, int.289</w:t>
      </w:r>
      <w:r w:rsidR="009C1FE1" w:rsidRPr="00C907EF">
        <w:rPr>
          <w:rFonts w:ascii="Times New Roman" w:eastAsia="Times New Roman" w:hAnsi="Times New Roman" w:cs="Times New Roman"/>
          <w:bCs/>
          <w:sz w:val="24"/>
          <w:szCs w:val="24"/>
          <w:lang w:eastAsia="ar-SA"/>
        </w:rPr>
        <w:t xml:space="preserve"> </w:t>
      </w:r>
      <w:r w:rsidRPr="00C907EF">
        <w:rPr>
          <w:rFonts w:ascii="Times New Roman" w:eastAsia="Times New Roman" w:hAnsi="Times New Roman" w:cs="Times New Roman"/>
          <w:bCs/>
          <w:sz w:val="24"/>
          <w:szCs w:val="24"/>
          <w:lang w:eastAsia="ar-SA"/>
        </w:rPr>
        <w:t>, fax 0257</w:t>
      </w:r>
      <w:r w:rsidR="00ED25E4" w:rsidRPr="00C907EF">
        <w:rPr>
          <w:rFonts w:ascii="Times New Roman" w:eastAsia="Times New Roman" w:hAnsi="Times New Roman" w:cs="Times New Roman"/>
          <w:bCs/>
          <w:sz w:val="24"/>
          <w:szCs w:val="24"/>
          <w:lang w:eastAsia="ar-SA"/>
        </w:rPr>
        <w:t>/</w:t>
      </w:r>
      <w:r w:rsidRPr="00C907EF">
        <w:rPr>
          <w:rFonts w:ascii="Times New Roman" w:eastAsia="Times New Roman" w:hAnsi="Times New Roman" w:cs="Times New Roman"/>
          <w:bCs/>
          <w:sz w:val="24"/>
          <w:szCs w:val="24"/>
          <w:lang w:eastAsia="ar-SA"/>
        </w:rPr>
        <w:t>281450</w:t>
      </w:r>
      <w:r w:rsidR="00DB3680" w:rsidRPr="00C907EF">
        <w:rPr>
          <w:rFonts w:ascii="Times New Roman" w:eastAsia="Times New Roman" w:hAnsi="Times New Roman" w:cs="Times New Roman"/>
          <w:bCs/>
          <w:sz w:val="24"/>
          <w:szCs w:val="24"/>
          <w:lang w:eastAsia="ar-SA"/>
        </w:rPr>
        <w:t>.</w:t>
      </w:r>
    </w:p>
    <w:p w14:paraId="1F631DA9" w14:textId="77777777" w:rsidR="00D62D7D" w:rsidRPr="00C907EF" w:rsidRDefault="00D62D7D" w:rsidP="00A270ED">
      <w:pPr>
        <w:suppressAutoHyphens/>
        <w:spacing w:after="0" w:line="240" w:lineRule="auto"/>
        <w:ind w:left="360"/>
        <w:jc w:val="both"/>
        <w:rPr>
          <w:rFonts w:ascii="Times New Roman" w:eastAsia="Times New Roman" w:hAnsi="Times New Roman" w:cs="Times New Roman"/>
          <w:bCs/>
          <w:sz w:val="24"/>
          <w:szCs w:val="24"/>
          <w:lang w:eastAsia="ar-SA"/>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9C1FE1" w:rsidRPr="00C907EF" w14:paraId="5E1AC4BC" w14:textId="77777777" w:rsidTr="009C1FE1">
        <w:tc>
          <w:tcPr>
            <w:tcW w:w="4744" w:type="dxa"/>
          </w:tcPr>
          <w:p w14:paraId="68DBF80B" w14:textId="298F51A6" w:rsidR="009C1FE1" w:rsidRPr="00C907EF" w:rsidRDefault="00531EE2" w:rsidP="00A270ED">
            <w:pPr>
              <w:jc w:val="center"/>
              <w:rPr>
                <w:rFonts w:ascii="Times New Roman" w:hAnsi="Times New Roman" w:cs="Times New Roman"/>
                <w:sz w:val="24"/>
                <w:szCs w:val="24"/>
              </w:rPr>
            </w:pPr>
            <w:r>
              <w:rPr>
                <w:rFonts w:ascii="Times New Roman" w:hAnsi="Times New Roman" w:cs="Times New Roman"/>
                <w:b/>
                <w:sz w:val="24"/>
                <w:szCs w:val="24"/>
              </w:rPr>
              <w:t xml:space="preserve">ASISTENT </w:t>
            </w:r>
            <w:r w:rsidR="009C1FE1" w:rsidRPr="00C907EF">
              <w:rPr>
                <w:rFonts w:ascii="Times New Roman" w:hAnsi="Times New Roman" w:cs="Times New Roman"/>
                <w:b/>
                <w:sz w:val="24"/>
                <w:szCs w:val="24"/>
              </w:rPr>
              <w:t>MANAGER PROIECT</w:t>
            </w:r>
          </w:p>
        </w:tc>
        <w:tc>
          <w:tcPr>
            <w:tcW w:w="4744" w:type="dxa"/>
          </w:tcPr>
          <w:p w14:paraId="59C7B940" w14:textId="07C7C86C" w:rsidR="009C1FE1" w:rsidRPr="00C907EF" w:rsidRDefault="009C1FE1" w:rsidP="00A270ED">
            <w:pPr>
              <w:jc w:val="center"/>
              <w:rPr>
                <w:rFonts w:ascii="Times New Roman" w:hAnsi="Times New Roman" w:cs="Times New Roman"/>
                <w:sz w:val="24"/>
                <w:szCs w:val="24"/>
              </w:rPr>
            </w:pPr>
            <w:r w:rsidRPr="00C907EF">
              <w:rPr>
                <w:rFonts w:ascii="Times New Roman" w:hAnsi="Times New Roman" w:cs="Times New Roman"/>
                <w:b/>
                <w:sz w:val="24"/>
                <w:szCs w:val="24"/>
              </w:rPr>
              <w:t>RESPONSABIL ACHIZIȚII</w:t>
            </w:r>
          </w:p>
        </w:tc>
      </w:tr>
      <w:tr w:rsidR="009C1FE1" w:rsidRPr="00C907EF" w14:paraId="3C5594FB" w14:textId="77777777" w:rsidTr="009C1FE1">
        <w:trPr>
          <w:trHeight w:val="60"/>
        </w:trPr>
        <w:tc>
          <w:tcPr>
            <w:tcW w:w="4744" w:type="dxa"/>
          </w:tcPr>
          <w:p w14:paraId="43FA3D22" w14:textId="18BDC70A" w:rsidR="009C1FE1" w:rsidRPr="00C907EF" w:rsidRDefault="00531EE2" w:rsidP="00A270ED">
            <w:pPr>
              <w:jc w:val="center"/>
              <w:rPr>
                <w:rFonts w:ascii="Times New Roman" w:hAnsi="Times New Roman" w:cs="Times New Roman"/>
                <w:sz w:val="24"/>
                <w:szCs w:val="24"/>
              </w:rPr>
            </w:pPr>
            <w:r>
              <w:rPr>
                <w:rFonts w:ascii="Times New Roman" w:hAnsi="Times New Roman" w:cs="Times New Roman"/>
                <w:sz w:val="24"/>
                <w:szCs w:val="24"/>
              </w:rPr>
              <w:t>Barbatei Ioana</w:t>
            </w:r>
          </w:p>
        </w:tc>
        <w:tc>
          <w:tcPr>
            <w:tcW w:w="4744" w:type="dxa"/>
          </w:tcPr>
          <w:p w14:paraId="72081D36" w14:textId="1D25C97A" w:rsidR="009C1FE1" w:rsidRPr="00C907EF" w:rsidRDefault="00E42D00" w:rsidP="00A270ED">
            <w:pPr>
              <w:jc w:val="center"/>
              <w:rPr>
                <w:rFonts w:ascii="Times New Roman" w:hAnsi="Times New Roman" w:cs="Times New Roman"/>
                <w:sz w:val="24"/>
                <w:szCs w:val="24"/>
              </w:rPr>
            </w:pPr>
            <w:r>
              <w:rPr>
                <w:rFonts w:ascii="Times New Roman" w:hAnsi="Times New Roman" w:cs="Times New Roman"/>
                <w:sz w:val="24"/>
                <w:szCs w:val="24"/>
              </w:rPr>
              <w:t>Sandor Marcela</w:t>
            </w:r>
          </w:p>
        </w:tc>
      </w:tr>
    </w:tbl>
    <w:p w14:paraId="0409BF89" w14:textId="767C85AB" w:rsidR="00DB3680" w:rsidRPr="00C907EF" w:rsidRDefault="00DB3680" w:rsidP="00A270ED">
      <w:pPr>
        <w:spacing w:line="240" w:lineRule="auto"/>
        <w:jc w:val="both"/>
        <w:rPr>
          <w:rFonts w:ascii="Times New Roman" w:hAnsi="Times New Roman" w:cs="Times New Roman"/>
          <w:sz w:val="24"/>
          <w:szCs w:val="24"/>
        </w:rPr>
      </w:pPr>
      <w:r w:rsidRPr="00C907EF">
        <w:rPr>
          <w:rFonts w:ascii="Times New Roman" w:hAnsi="Times New Roman" w:cs="Times New Roman"/>
          <w:sz w:val="24"/>
          <w:szCs w:val="24"/>
        </w:rPr>
        <w:t xml:space="preserve">    </w:t>
      </w:r>
    </w:p>
    <w:sectPr w:rsidR="00DB3680" w:rsidRPr="00C907EF" w:rsidSect="00C907EF">
      <w:headerReference w:type="default" r:id="rId7"/>
      <w:pgSz w:w="11906" w:h="16838"/>
      <w:pgMar w:top="103" w:right="707" w:bottom="142" w:left="993" w:header="10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8E110" w14:textId="77777777" w:rsidR="0045379A" w:rsidRDefault="0045379A" w:rsidP="009B62A8">
      <w:pPr>
        <w:spacing w:after="0" w:line="240" w:lineRule="auto"/>
      </w:pPr>
      <w:r>
        <w:separator/>
      </w:r>
    </w:p>
  </w:endnote>
  <w:endnote w:type="continuationSeparator" w:id="0">
    <w:p w14:paraId="11427006" w14:textId="77777777" w:rsidR="0045379A" w:rsidRDefault="0045379A" w:rsidP="009B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R">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18D7D" w14:textId="77777777" w:rsidR="0045379A" w:rsidRDefault="0045379A" w:rsidP="009B62A8">
      <w:pPr>
        <w:spacing w:after="0" w:line="240" w:lineRule="auto"/>
      </w:pPr>
      <w:r>
        <w:separator/>
      </w:r>
    </w:p>
  </w:footnote>
  <w:footnote w:type="continuationSeparator" w:id="0">
    <w:p w14:paraId="6DD0ED21" w14:textId="77777777" w:rsidR="0045379A" w:rsidRDefault="0045379A" w:rsidP="009B6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1049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6743"/>
      <w:gridCol w:w="1819"/>
    </w:tblGrid>
    <w:tr w:rsidR="0053484B" w14:paraId="738B763E" w14:textId="77777777" w:rsidTr="006F45E8">
      <w:trPr>
        <w:trHeight w:val="2266"/>
      </w:trPr>
      <w:tc>
        <w:tcPr>
          <w:tcW w:w="2019" w:type="dxa"/>
        </w:tcPr>
        <w:p w14:paraId="4E752976" w14:textId="77777777" w:rsidR="00187483" w:rsidRDefault="00187483" w:rsidP="00187483">
          <w:r w:rsidRPr="003A578F">
            <w:rPr>
              <w:lang w:eastAsia="ro-RO"/>
            </w:rPr>
            <w:drawing>
              <wp:anchor distT="0" distB="0" distL="114300" distR="114300" simplePos="0" relativeHeight="251658240" behindDoc="0" locked="0" layoutInCell="1" allowOverlap="1" wp14:anchorId="125F1BA5" wp14:editId="0CF9B6D4">
                <wp:simplePos x="0" y="0"/>
                <wp:positionH relativeFrom="column">
                  <wp:posOffset>52705</wp:posOffset>
                </wp:positionH>
                <wp:positionV relativeFrom="paragraph">
                  <wp:posOffset>2540</wp:posOffset>
                </wp:positionV>
                <wp:extent cx="1141730" cy="1257300"/>
                <wp:effectExtent l="0" t="0" r="1270" b="0"/>
                <wp:wrapSquare wrapText="bothSides"/>
                <wp:docPr id="500849655" name="Imagine 9" descr="C:\Users\zabojszky carmen\Desktop\arad_st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bojszky carmen\Desktop\arad_stem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173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494" w:type="dxa"/>
        </w:tcPr>
        <w:p w14:paraId="7FC46A1B" w14:textId="77777777" w:rsidR="00187483" w:rsidRPr="00A0611D" w:rsidRDefault="00187483" w:rsidP="00187483">
          <w:pPr>
            <w:contextualSpacing/>
            <w:jc w:val="center"/>
            <w:rPr>
              <w:rFonts w:ascii="Bookman Old Style" w:hAnsi="Bookman Old Style" w:cs="Arial"/>
              <w:b/>
              <w:sz w:val="28"/>
              <w:szCs w:val="28"/>
            </w:rPr>
          </w:pPr>
          <w:r w:rsidRPr="00A0611D">
            <w:rPr>
              <w:rFonts w:ascii="Bookman Old Style" w:hAnsi="Bookman Old Style" w:cs="Arial"/>
              <w:b/>
              <w:sz w:val="28"/>
              <w:szCs w:val="28"/>
            </w:rPr>
            <w:t>MUNICIPIUL ARAD</w:t>
          </w:r>
        </w:p>
        <w:p w14:paraId="2D2790A3" w14:textId="77777777" w:rsidR="00187483" w:rsidRPr="00A0611D" w:rsidRDefault="00187483" w:rsidP="00187483">
          <w:pPr>
            <w:contextualSpacing/>
            <w:jc w:val="center"/>
            <w:rPr>
              <w:rFonts w:ascii="Bookman Old Style" w:hAnsi="Bookman Old Style" w:cs="Arial"/>
            </w:rPr>
          </w:pPr>
          <w:r w:rsidRPr="00A0611D">
            <w:rPr>
              <w:rFonts w:ascii="Bookman Old Style" w:hAnsi="Bookman Old Style" w:cs="Arial"/>
            </w:rPr>
            <w:t>310130 Arad-România-Bd.</w:t>
          </w:r>
          <w:r>
            <w:rPr>
              <w:rFonts w:ascii="Bookman Old Style" w:hAnsi="Bookman Old Style" w:cs="Arial"/>
            </w:rPr>
            <w:t xml:space="preserve"> </w:t>
          </w:r>
          <w:r w:rsidRPr="00A0611D">
            <w:rPr>
              <w:rFonts w:ascii="Bookman Old Style" w:hAnsi="Bookman Old Style" w:cs="Arial"/>
            </w:rPr>
            <w:t>Revolu</w:t>
          </w:r>
          <w:r w:rsidRPr="00A0611D">
            <w:rPr>
              <w:rFonts w:ascii="Cambria" w:hAnsi="Cambria" w:cs="Cambria"/>
            </w:rPr>
            <w:t>ț</w:t>
          </w:r>
          <w:r w:rsidRPr="00A0611D">
            <w:rPr>
              <w:rFonts w:ascii="Bookman Old Style" w:hAnsi="Bookman Old Style" w:cs="Arial"/>
            </w:rPr>
            <w:t xml:space="preserve">iei </w:t>
          </w:r>
          <w:r>
            <w:rPr>
              <w:rFonts w:ascii="Bookman Old Style" w:hAnsi="Bookman Old Style" w:cs="Arial"/>
            </w:rPr>
            <w:t xml:space="preserve">nr. </w:t>
          </w:r>
          <w:r w:rsidRPr="00A0611D">
            <w:rPr>
              <w:rFonts w:ascii="Bookman Old Style" w:hAnsi="Bookman Old Style" w:cs="Arial"/>
            </w:rPr>
            <w:t>75</w:t>
          </w:r>
        </w:p>
        <w:p w14:paraId="61E47662" w14:textId="77777777" w:rsidR="00187483" w:rsidRPr="00A0611D" w:rsidRDefault="00187483" w:rsidP="00187483">
          <w:pPr>
            <w:contextualSpacing/>
            <w:jc w:val="center"/>
            <w:rPr>
              <w:rFonts w:ascii="Bookman Old Style" w:hAnsi="Bookman Old Style" w:cs="Arial"/>
            </w:rPr>
          </w:pPr>
          <w:r w:rsidRPr="00A0611D">
            <w:rPr>
              <w:rFonts w:ascii="Bookman Old Style" w:hAnsi="Bookman Old Style" w:cs="Arial"/>
            </w:rPr>
            <w:t>Tel.+40-257-281850        Fax.+40-257-284744</w:t>
          </w:r>
        </w:p>
        <w:p w14:paraId="1F5A248A" w14:textId="51E11483" w:rsidR="00187483" w:rsidRPr="00ED25E4" w:rsidRDefault="00187483" w:rsidP="00ED25E4">
          <w:pPr>
            <w:contextualSpacing/>
            <w:jc w:val="center"/>
            <w:rPr>
              <w:rFonts w:ascii="Bookman Old Style" w:hAnsi="Bookman Old Style" w:cs="Times New Roman"/>
              <w:sz w:val="20"/>
              <w:szCs w:val="20"/>
            </w:rPr>
          </w:pPr>
          <w:r>
            <w:rPr>
              <w:lang w:eastAsia="ro-RO"/>
            </w:rPr>
            <mc:AlternateContent>
              <mc:Choice Requires="wps">
                <w:drawing>
                  <wp:anchor distT="45720" distB="45720" distL="114300" distR="114300" simplePos="0" relativeHeight="251659264" behindDoc="0" locked="0" layoutInCell="1" allowOverlap="1" wp14:anchorId="525E59ED" wp14:editId="62E79BE2">
                    <wp:simplePos x="0" y="0"/>
                    <wp:positionH relativeFrom="column">
                      <wp:posOffset>-68054</wp:posOffset>
                    </wp:positionH>
                    <wp:positionV relativeFrom="paragraph">
                      <wp:posOffset>349940</wp:posOffset>
                    </wp:positionV>
                    <wp:extent cx="4341412" cy="596265"/>
                    <wp:effectExtent l="0" t="0" r="2540" b="0"/>
                    <wp:wrapSquare wrapText="bothSides"/>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1412" cy="596265"/>
                            </a:xfrm>
                            <a:prstGeom prst="rect">
                              <a:avLst/>
                            </a:prstGeom>
                            <a:solidFill>
                              <a:srgbClr val="FFFFFF"/>
                            </a:solidFill>
                            <a:ln w="9525">
                              <a:noFill/>
                              <a:miter lim="800000"/>
                              <a:headEnd/>
                              <a:tailEnd/>
                            </a:ln>
                          </wps:spPr>
                          <wps:txbx>
                            <w:txbxContent>
                              <w:p w14:paraId="2F20A2C9" w14:textId="77777777" w:rsidR="00187483" w:rsidRPr="0053484B" w:rsidRDefault="00187483" w:rsidP="00187483">
                                <w:pPr>
                                  <w:spacing w:after="0" w:line="240" w:lineRule="auto"/>
                                  <w:jc w:val="center"/>
                                  <w:rPr>
                                    <w:rFonts w:ascii="Times New Roman" w:eastAsia="Times New Roman" w:hAnsi="Times New Roman" w:cs="Times New Roman"/>
                                    <w:lang w:eastAsia="ro-RO"/>
                                  </w:rPr>
                                </w:pPr>
                                <w:r w:rsidRPr="0053484B">
                                  <w:rPr>
                                    <w:rFonts w:ascii="Times New Roman" w:eastAsia="Times New Roman" w:hAnsi="Times New Roman" w:cs="Times New Roman"/>
                                    <w:lang w:eastAsia="ro-RO"/>
                                  </w:rPr>
                                  <w:t>UNITATEA DE IMPLEMENTARE A PROIECTULUI</w:t>
                                </w:r>
                              </w:p>
                              <w:p w14:paraId="42C3BBF8" w14:textId="0C97BFF1" w:rsidR="00187483" w:rsidRPr="0053484B" w:rsidRDefault="004102AF" w:rsidP="004102AF">
                                <w:pPr>
                                  <w:pStyle w:val="Indentcorptext"/>
                                  <w:spacing w:after="0"/>
                                  <w:ind w:left="0"/>
                                  <w:jc w:val="center"/>
                                  <w:rPr>
                                    <w:rFonts w:ascii="Bookman Old Style" w:hAnsi="Bookman Old Style" w:cs="Arial"/>
                                    <w:b/>
                                    <w:sz w:val="22"/>
                                    <w:szCs w:val="18"/>
                                  </w:rPr>
                                </w:pPr>
                                <w:proofErr w:type="spellStart"/>
                                <w:r w:rsidRPr="0053484B">
                                  <w:rPr>
                                    <w:rFonts w:ascii="Times New Roman" w:hAnsi="Times New Roman"/>
                                    <w:b/>
                                    <w:sz w:val="22"/>
                                    <w:szCs w:val="18"/>
                                  </w:rPr>
                                  <w:t>Renovarea</w:t>
                                </w:r>
                                <w:proofErr w:type="spellEnd"/>
                                <w:r w:rsidRPr="0053484B">
                                  <w:rPr>
                                    <w:rFonts w:ascii="Times New Roman" w:hAnsi="Times New Roman"/>
                                    <w:b/>
                                    <w:sz w:val="22"/>
                                    <w:szCs w:val="18"/>
                                  </w:rPr>
                                  <w:t xml:space="preserve"> </w:t>
                                </w:r>
                                <w:proofErr w:type="spellStart"/>
                                <w:r w:rsidRPr="0053484B">
                                  <w:rPr>
                                    <w:rFonts w:ascii="Times New Roman" w:hAnsi="Times New Roman"/>
                                    <w:b/>
                                    <w:sz w:val="22"/>
                                    <w:szCs w:val="18"/>
                                  </w:rPr>
                                  <w:t>energetică</w:t>
                                </w:r>
                                <w:proofErr w:type="spellEnd"/>
                                <w:r w:rsidRPr="0053484B">
                                  <w:rPr>
                                    <w:rFonts w:ascii="Times New Roman" w:hAnsi="Times New Roman"/>
                                    <w:b/>
                                    <w:sz w:val="22"/>
                                    <w:szCs w:val="18"/>
                                  </w:rPr>
                                  <w:t xml:space="preserve"> a </w:t>
                                </w:r>
                                <w:proofErr w:type="spellStart"/>
                                <w:r w:rsidRPr="0053484B">
                                  <w:rPr>
                                    <w:rFonts w:ascii="Times New Roman" w:hAnsi="Times New Roman"/>
                                    <w:b/>
                                    <w:sz w:val="22"/>
                                    <w:szCs w:val="18"/>
                                  </w:rPr>
                                  <w:t>blocurilor</w:t>
                                </w:r>
                                <w:proofErr w:type="spellEnd"/>
                                <w:r w:rsidRPr="0053484B">
                                  <w:rPr>
                                    <w:rFonts w:ascii="Times New Roman" w:hAnsi="Times New Roman"/>
                                    <w:b/>
                                    <w:sz w:val="22"/>
                                    <w:szCs w:val="18"/>
                                  </w:rPr>
                                  <w:t xml:space="preserve"> de </w:t>
                                </w:r>
                                <w:proofErr w:type="spellStart"/>
                                <w:r w:rsidRPr="0053484B">
                                  <w:rPr>
                                    <w:rFonts w:ascii="Times New Roman" w:hAnsi="Times New Roman"/>
                                    <w:b/>
                                    <w:sz w:val="22"/>
                                    <w:szCs w:val="18"/>
                                  </w:rPr>
                                  <w:t>locuințe</w:t>
                                </w:r>
                                <w:proofErr w:type="spellEnd"/>
                                <w:r w:rsidRPr="0053484B">
                                  <w:rPr>
                                    <w:rFonts w:ascii="Times New Roman" w:hAnsi="Times New Roman"/>
                                    <w:b/>
                                    <w:sz w:val="22"/>
                                    <w:szCs w:val="18"/>
                                  </w:rPr>
                                  <w:t xml:space="preserve"> din </w:t>
                                </w:r>
                                <w:proofErr w:type="spellStart"/>
                                <w:r w:rsidRPr="0053484B">
                                  <w:rPr>
                                    <w:rFonts w:ascii="Times New Roman" w:hAnsi="Times New Roman"/>
                                    <w:b/>
                                    <w:sz w:val="22"/>
                                    <w:szCs w:val="18"/>
                                  </w:rPr>
                                  <w:t>Municipiul</w:t>
                                </w:r>
                                <w:proofErr w:type="spellEnd"/>
                                <w:r w:rsidRPr="0053484B">
                                  <w:rPr>
                                    <w:rFonts w:ascii="Times New Roman" w:hAnsi="Times New Roman"/>
                                    <w:b/>
                                    <w:sz w:val="22"/>
                                    <w:szCs w:val="18"/>
                                  </w:rPr>
                                  <w:t xml:space="preserve"> Arad (</w:t>
                                </w:r>
                                <w:proofErr w:type="spellStart"/>
                                <w:r w:rsidRPr="0053484B">
                                  <w:rPr>
                                    <w:rFonts w:ascii="Times New Roman" w:hAnsi="Times New Roman"/>
                                    <w:b/>
                                    <w:sz w:val="22"/>
                                    <w:szCs w:val="18"/>
                                  </w:rPr>
                                  <w:t>cererea</w:t>
                                </w:r>
                                <w:proofErr w:type="spellEnd"/>
                                <w:r w:rsidRPr="0053484B">
                                  <w:rPr>
                                    <w:rFonts w:ascii="Times New Roman" w:hAnsi="Times New Roman"/>
                                    <w:b/>
                                    <w:sz w:val="22"/>
                                    <w:szCs w:val="18"/>
                                  </w:rPr>
                                  <w:t xml:space="preserve"> nr. </w:t>
                                </w:r>
                                <w:r w:rsidR="00531EE2">
                                  <w:rPr>
                                    <w:rFonts w:ascii="Times New Roman" w:hAnsi="Times New Roman"/>
                                    <w:b/>
                                    <w:sz w:val="22"/>
                                    <w:szCs w:val="18"/>
                                  </w:rPr>
                                  <w:t>5</w:t>
                                </w:r>
                                <w:r w:rsidRPr="0053484B">
                                  <w:rPr>
                                    <w:rFonts w:ascii="Times New Roman" w:hAnsi="Times New Roman"/>
                                    <w:b/>
                                    <w:sz w:val="22"/>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E59ED" id="_x0000_t202" coordsize="21600,21600" o:spt="202" path="m,l,21600r21600,l21600,xe">
                    <v:stroke joinstyle="miter"/>
                    <v:path gradientshapeok="t" o:connecttype="rect"/>
                  </v:shapetype>
                  <v:shape id="Casetă text 2" o:spid="_x0000_s1026" type="#_x0000_t202" style="position:absolute;left:0;text-align:left;margin-left:-5.35pt;margin-top:27.55pt;width:341.85pt;height:4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" stroked="f">
                    <v:textbox>
                      <w:txbxContent>
                        <w:p w14:paraId="2F20A2C9" w14:textId="77777777" w:rsidR="00187483" w:rsidRPr="0053484B" w:rsidRDefault="00187483" w:rsidP="00187483">
                          <w:pPr>
                            <w:spacing w:after="0" w:line="240" w:lineRule="auto"/>
                            <w:jc w:val="center"/>
                            <w:rPr>
                              <w:rFonts w:ascii="Times New Roman" w:eastAsia="Times New Roman" w:hAnsi="Times New Roman" w:cs="Times New Roman"/>
                              <w:lang w:eastAsia="ro-RO"/>
                            </w:rPr>
                          </w:pPr>
                          <w:r w:rsidRPr="0053484B">
                            <w:rPr>
                              <w:rFonts w:ascii="Times New Roman" w:eastAsia="Times New Roman" w:hAnsi="Times New Roman" w:cs="Times New Roman"/>
                              <w:lang w:eastAsia="ro-RO"/>
                            </w:rPr>
                            <w:t>UNITATEA DE IMPLEMENTARE A PROIECTULUI</w:t>
                          </w:r>
                        </w:p>
                        <w:p w14:paraId="42C3BBF8" w14:textId="0C97BFF1" w:rsidR="00187483" w:rsidRPr="0053484B" w:rsidRDefault="004102AF" w:rsidP="004102AF">
                          <w:pPr>
                            <w:pStyle w:val="Indentcorptext"/>
                            <w:spacing w:after="0"/>
                            <w:ind w:left="0"/>
                            <w:jc w:val="center"/>
                            <w:rPr>
                              <w:rFonts w:ascii="Bookman Old Style" w:hAnsi="Bookman Old Style" w:cs="Arial"/>
                              <w:b/>
                              <w:sz w:val="22"/>
                              <w:szCs w:val="18"/>
                            </w:rPr>
                          </w:pPr>
                          <w:proofErr w:type="spellStart"/>
                          <w:r w:rsidRPr="0053484B">
                            <w:rPr>
                              <w:rFonts w:ascii="Times New Roman" w:hAnsi="Times New Roman"/>
                              <w:b/>
                              <w:sz w:val="22"/>
                              <w:szCs w:val="18"/>
                            </w:rPr>
                            <w:t>Renovarea</w:t>
                          </w:r>
                          <w:proofErr w:type="spellEnd"/>
                          <w:r w:rsidRPr="0053484B">
                            <w:rPr>
                              <w:rFonts w:ascii="Times New Roman" w:hAnsi="Times New Roman"/>
                              <w:b/>
                              <w:sz w:val="22"/>
                              <w:szCs w:val="18"/>
                            </w:rPr>
                            <w:t xml:space="preserve"> </w:t>
                          </w:r>
                          <w:proofErr w:type="spellStart"/>
                          <w:r w:rsidRPr="0053484B">
                            <w:rPr>
                              <w:rFonts w:ascii="Times New Roman" w:hAnsi="Times New Roman"/>
                              <w:b/>
                              <w:sz w:val="22"/>
                              <w:szCs w:val="18"/>
                            </w:rPr>
                            <w:t>energetică</w:t>
                          </w:r>
                          <w:proofErr w:type="spellEnd"/>
                          <w:r w:rsidRPr="0053484B">
                            <w:rPr>
                              <w:rFonts w:ascii="Times New Roman" w:hAnsi="Times New Roman"/>
                              <w:b/>
                              <w:sz w:val="22"/>
                              <w:szCs w:val="18"/>
                            </w:rPr>
                            <w:t xml:space="preserve"> a </w:t>
                          </w:r>
                          <w:proofErr w:type="spellStart"/>
                          <w:r w:rsidRPr="0053484B">
                            <w:rPr>
                              <w:rFonts w:ascii="Times New Roman" w:hAnsi="Times New Roman"/>
                              <w:b/>
                              <w:sz w:val="22"/>
                              <w:szCs w:val="18"/>
                            </w:rPr>
                            <w:t>blocurilor</w:t>
                          </w:r>
                          <w:proofErr w:type="spellEnd"/>
                          <w:r w:rsidRPr="0053484B">
                            <w:rPr>
                              <w:rFonts w:ascii="Times New Roman" w:hAnsi="Times New Roman"/>
                              <w:b/>
                              <w:sz w:val="22"/>
                              <w:szCs w:val="18"/>
                            </w:rPr>
                            <w:t xml:space="preserve"> de </w:t>
                          </w:r>
                          <w:proofErr w:type="spellStart"/>
                          <w:r w:rsidRPr="0053484B">
                            <w:rPr>
                              <w:rFonts w:ascii="Times New Roman" w:hAnsi="Times New Roman"/>
                              <w:b/>
                              <w:sz w:val="22"/>
                              <w:szCs w:val="18"/>
                            </w:rPr>
                            <w:t>locuințe</w:t>
                          </w:r>
                          <w:proofErr w:type="spellEnd"/>
                          <w:r w:rsidRPr="0053484B">
                            <w:rPr>
                              <w:rFonts w:ascii="Times New Roman" w:hAnsi="Times New Roman"/>
                              <w:b/>
                              <w:sz w:val="22"/>
                              <w:szCs w:val="18"/>
                            </w:rPr>
                            <w:t xml:space="preserve"> din </w:t>
                          </w:r>
                          <w:proofErr w:type="spellStart"/>
                          <w:r w:rsidRPr="0053484B">
                            <w:rPr>
                              <w:rFonts w:ascii="Times New Roman" w:hAnsi="Times New Roman"/>
                              <w:b/>
                              <w:sz w:val="22"/>
                              <w:szCs w:val="18"/>
                            </w:rPr>
                            <w:t>Municipiul</w:t>
                          </w:r>
                          <w:proofErr w:type="spellEnd"/>
                          <w:r w:rsidRPr="0053484B">
                            <w:rPr>
                              <w:rFonts w:ascii="Times New Roman" w:hAnsi="Times New Roman"/>
                              <w:b/>
                              <w:sz w:val="22"/>
                              <w:szCs w:val="18"/>
                            </w:rPr>
                            <w:t xml:space="preserve"> Arad (</w:t>
                          </w:r>
                          <w:proofErr w:type="spellStart"/>
                          <w:r w:rsidRPr="0053484B">
                            <w:rPr>
                              <w:rFonts w:ascii="Times New Roman" w:hAnsi="Times New Roman"/>
                              <w:b/>
                              <w:sz w:val="22"/>
                              <w:szCs w:val="18"/>
                            </w:rPr>
                            <w:t>cererea</w:t>
                          </w:r>
                          <w:proofErr w:type="spellEnd"/>
                          <w:r w:rsidRPr="0053484B">
                            <w:rPr>
                              <w:rFonts w:ascii="Times New Roman" w:hAnsi="Times New Roman"/>
                              <w:b/>
                              <w:sz w:val="22"/>
                              <w:szCs w:val="18"/>
                            </w:rPr>
                            <w:t xml:space="preserve"> nr. </w:t>
                          </w:r>
                          <w:r w:rsidR="00531EE2">
                            <w:rPr>
                              <w:rFonts w:ascii="Times New Roman" w:hAnsi="Times New Roman"/>
                              <w:b/>
                              <w:sz w:val="22"/>
                              <w:szCs w:val="18"/>
                            </w:rPr>
                            <w:t>5</w:t>
                          </w:r>
                          <w:r w:rsidRPr="0053484B">
                            <w:rPr>
                              <w:rFonts w:ascii="Times New Roman" w:hAnsi="Times New Roman"/>
                              <w:b/>
                              <w:sz w:val="22"/>
                              <w:szCs w:val="18"/>
                            </w:rPr>
                            <w:t>)</w:t>
                          </w:r>
                        </w:p>
                      </w:txbxContent>
                    </v:textbox>
                    <w10:wrap type="square"/>
                  </v:shape>
                </w:pict>
              </mc:Fallback>
            </mc:AlternateContent>
          </w:r>
          <w:hyperlink r:id="rId2" w:history="1">
            <w:r w:rsidRPr="00A0611D">
              <w:rPr>
                <w:rStyle w:val="Hyperlink"/>
                <w:rFonts w:ascii="Bookman Old Style" w:hAnsi="Bookman Old Style" w:cs="Arial"/>
              </w:rPr>
              <w:t>www. primariaarad.ro</w:t>
            </w:r>
          </w:hyperlink>
          <w:r w:rsidRPr="00A0611D">
            <w:rPr>
              <w:rFonts w:ascii="Bookman Old Style" w:hAnsi="Bookman Old Style" w:cs="Arial"/>
            </w:rPr>
            <w:t xml:space="preserve">      </w:t>
          </w:r>
          <w:hyperlink r:id="rId3" w:history="1">
            <w:r w:rsidR="006F45E8" w:rsidRPr="00101CFD">
              <w:rPr>
                <w:rStyle w:val="Hyperlink"/>
                <w:rFonts w:ascii="Bookman Old Style" w:hAnsi="Bookman Old Style" w:cs="Arial"/>
              </w:rPr>
              <w:t>pma@primariaarad.ro</w:t>
            </w:r>
          </w:hyperlink>
        </w:p>
      </w:tc>
      <w:tc>
        <w:tcPr>
          <w:tcW w:w="1977" w:type="dxa"/>
        </w:tcPr>
        <w:p w14:paraId="60388677" w14:textId="76995B1B" w:rsidR="00187483" w:rsidRDefault="00C907EF" w:rsidP="00187483">
          <w:pPr>
            <w:jc w:val="right"/>
          </w:pPr>
          <w:r>
            <w:drawing>
              <wp:anchor distT="0" distB="0" distL="114300" distR="114300" simplePos="0" relativeHeight="251664384" behindDoc="0" locked="0" layoutInCell="1" allowOverlap="1" wp14:anchorId="74492280" wp14:editId="7A931C99">
                <wp:simplePos x="0" y="0"/>
                <wp:positionH relativeFrom="column">
                  <wp:posOffset>-125316</wp:posOffset>
                </wp:positionH>
                <wp:positionV relativeFrom="paragraph">
                  <wp:posOffset>19713</wp:posOffset>
                </wp:positionV>
                <wp:extent cx="1452880" cy="750546"/>
                <wp:effectExtent l="0" t="0" r="0" b="0"/>
                <wp:wrapNone/>
                <wp:docPr id="360470210"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2880" cy="750546"/>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14:anchorId="78A4D7F1" wp14:editId="340325AC">
                    <wp:simplePos x="0" y="0"/>
                    <wp:positionH relativeFrom="column">
                      <wp:posOffset>20071</wp:posOffset>
                    </wp:positionH>
                    <wp:positionV relativeFrom="paragraph">
                      <wp:posOffset>892361</wp:posOffset>
                    </wp:positionV>
                    <wp:extent cx="1066800" cy="233576"/>
                    <wp:effectExtent l="0" t="0" r="0" b="0"/>
                    <wp:wrapTight wrapText="bothSides">
                      <wp:wrapPolygon edited="0">
                        <wp:start x="771" y="0"/>
                        <wp:lineTo x="771" y="19422"/>
                        <wp:lineTo x="20443" y="19422"/>
                        <wp:lineTo x="20443" y="0"/>
                        <wp:lineTo x="771" y="0"/>
                      </wp:wrapPolygon>
                    </wp:wrapTight>
                    <wp:docPr id="165798632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33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ABBCA" w14:textId="77C90A34" w:rsidR="0053484B" w:rsidRPr="00EE53FF" w:rsidRDefault="0053484B" w:rsidP="0053484B">
                                <w:pPr>
                                  <w:rPr>
                                    <w:rFonts w:ascii="Arial" w:hAnsi="Arial" w:cs="Arial"/>
                                    <w:sz w:val="16"/>
                                    <w:szCs w:val="16"/>
                                  </w:rPr>
                                </w:pPr>
                              </w:p>
                            </w:txbxContent>
                          </wps:txbx>
                          <wps:bodyPr rot="0" vert="horz" wrap="square" lIns="91440" tIns="45720" rIns="91440" bIns="45720" anchor="t" anchorCtr="0" upright="1">
                            <a:noAutofit/>
                          </wps:bodyPr>
                        </wps:wsp>
                      </a:graphicData>
                    </a:graphic>
                  </wp:anchor>
                </w:drawing>
              </mc:Choice>
              <mc:Fallback>
                <w:pict>
                  <v:shape w14:anchorId="78A4D7F1" id="_x0000_s1027" type="#_x0000_t202" style="position:absolute;left:0;text-align:left;margin-left:1.6pt;margin-top:70.25pt;width:84pt;height:18.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" filled="f" stroked="f">
                    <v:textbox>
                      <w:txbxContent>
                        <w:p w14:paraId="7FFABBCA" w14:textId="77C90A34" w:rsidR="0053484B" w:rsidRPr="00EE53FF" w:rsidRDefault="0053484B" w:rsidP="0053484B">
                          <w:pPr>
                            <w:rPr>
                              <w:rFonts w:ascii="Arial" w:hAnsi="Arial" w:cs="Arial"/>
                              <w:sz w:val="16"/>
                              <w:szCs w:val="16"/>
                            </w:rPr>
                          </w:pPr>
                        </w:p>
                      </w:txbxContent>
                    </v:textbox>
                    <w10:wrap type="tight"/>
                  </v:shape>
                </w:pict>
              </mc:Fallback>
            </mc:AlternateContent>
          </w:r>
        </w:p>
      </w:tc>
    </w:tr>
  </w:tbl>
  <w:p w14:paraId="0ECC8762" w14:textId="014F2613" w:rsidR="008F518A" w:rsidRPr="008F518A" w:rsidRDefault="008F518A" w:rsidP="00C907EF">
    <w:pPr>
      <w:pStyle w:val="Antet"/>
      <w:tabs>
        <w:tab w:val="clear" w:pos="4536"/>
        <w:tab w:val="clear" w:pos="9072"/>
        <w:tab w:val="left" w:pos="6273"/>
      </w:tabs>
      <w:rPr>
        <w:color w:val="0000F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26D2"/>
    <w:multiLevelType w:val="hybridMultilevel"/>
    <w:tmpl w:val="0C94D6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B1FF5"/>
    <w:multiLevelType w:val="hybridMultilevel"/>
    <w:tmpl w:val="FC3C3090"/>
    <w:lvl w:ilvl="0" w:tplc="8F2E513C">
      <w:start w:val="1"/>
      <w:numFmt w:val="decimal"/>
      <w:lvlText w:val="%1."/>
      <w:lvlJc w:val="left"/>
      <w:pPr>
        <w:ind w:left="1080" w:hanging="360"/>
      </w:pPr>
      <w:rPr>
        <w:b/>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 w15:restartNumberingAfterBreak="0">
    <w:nsid w:val="42F26E31"/>
    <w:multiLevelType w:val="hybridMultilevel"/>
    <w:tmpl w:val="507ABA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F6E6C60"/>
    <w:multiLevelType w:val="hybridMultilevel"/>
    <w:tmpl w:val="D9B22F80"/>
    <w:lvl w:ilvl="0" w:tplc="7FDA5DEE">
      <w:start w:val="1"/>
      <w:numFmt w:val="decimal"/>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15:restartNumberingAfterBreak="0">
    <w:nsid w:val="54AD4271"/>
    <w:multiLevelType w:val="hybridMultilevel"/>
    <w:tmpl w:val="7956478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4481C"/>
    <w:multiLevelType w:val="hybridMultilevel"/>
    <w:tmpl w:val="44DC0A1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29B2EE8"/>
    <w:multiLevelType w:val="hybridMultilevel"/>
    <w:tmpl w:val="615ECD8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68B95D3A"/>
    <w:multiLevelType w:val="hybridMultilevel"/>
    <w:tmpl w:val="09369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B01402"/>
    <w:multiLevelType w:val="hybridMultilevel"/>
    <w:tmpl w:val="870C499C"/>
    <w:lvl w:ilvl="0" w:tplc="FB4E942E">
      <w:start w:val="1"/>
      <w:numFmt w:val="bullet"/>
      <w:lvlText w:val="o"/>
      <w:lvlJc w:val="left"/>
      <w:pPr>
        <w:tabs>
          <w:tab w:val="num" w:pos="1440"/>
        </w:tabs>
        <w:ind w:left="1440" w:hanging="360"/>
      </w:pPr>
      <w:rPr>
        <w:rFonts w:ascii="Courier New" w:hAnsi="Courier New" w:cs="Courier New" w:hint="default"/>
        <w:b/>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9" w15:restartNumberingAfterBreak="0">
    <w:nsid w:val="6E435FF4"/>
    <w:multiLevelType w:val="hybridMultilevel"/>
    <w:tmpl w:val="CED43ED4"/>
    <w:lvl w:ilvl="0" w:tplc="AE9C03C4">
      <w:start w:val="1"/>
      <w:numFmt w:val="decimal"/>
      <w:lvlText w:val="%1."/>
      <w:lvlJc w:val="left"/>
      <w:pPr>
        <w:ind w:left="720" w:hanging="360"/>
      </w:pPr>
      <w:rPr>
        <w:rFonts w:ascii="Times New Roman" w:hAnsi="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52A15F9"/>
    <w:multiLevelType w:val="hybridMultilevel"/>
    <w:tmpl w:val="7FF0991A"/>
    <w:lvl w:ilvl="0" w:tplc="27C6526A">
      <w:start w:val="1"/>
      <w:numFmt w:val="decimal"/>
      <w:lvlText w:val="%1."/>
      <w:lvlJc w:val="left"/>
      <w:pPr>
        <w:tabs>
          <w:tab w:val="num" w:pos="720"/>
        </w:tabs>
        <w:ind w:left="720" w:hanging="360"/>
      </w:pPr>
      <w:rPr>
        <w:b/>
        <w:i w:val="0"/>
        <w:color w:val="auto"/>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16cid:durableId="9694340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44966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59044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3802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2158302">
    <w:abstractNumId w:val="10"/>
  </w:num>
  <w:num w:numId="6" w16cid:durableId="357893030">
    <w:abstractNumId w:val="8"/>
  </w:num>
  <w:num w:numId="7" w16cid:durableId="1106998650">
    <w:abstractNumId w:val="1"/>
  </w:num>
  <w:num w:numId="8" w16cid:durableId="329329181">
    <w:abstractNumId w:val="7"/>
  </w:num>
  <w:num w:numId="9" w16cid:durableId="1114861898">
    <w:abstractNumId w:val="9"/>
  </w:num>
  <w:num w:numId="10" w16cid:durableId="1473251668">
    <w:abstractNumId w:val="2"/>
  </w:num>
  <w:num w:numId="11" w16cid:durableId="945190422">
    <w:abstractNumId w:val="6"/>
  </w:num>
  <w:num w:numId="12" w16cid:durableId="247857825">
    <w:abstractNumId w:val="0"/>
  </w:num>
  <w:num w:numId="13" w16cid:durableId="1643387033">
    <w:abstractNumId w:val="5"/>
  </w:num>
  <w:num w:numId="14" w16cid:durableId="1365642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A8"/>
    <w:rsid w:val="000039C2"/>
    <w:rsid w:val="00081E60"/>
    <w:rsid w:val="000D6BD0"/>
    <w:rsid w:val="000E1DFA"/>
    <w:rsid w:val="00101B5E"/>
    <w:rsid w:val="00105BD0"/>
    <w:rsid w:val="00187483"/>
    <w:rsid w:val="001B280D"/>
    <w:rsid w:val="00242ABE"/>
    <w:rsid w:val="002D381F"/>
    <w:rsid w:val="002F003F"/>
    <w:rsid w:val="002F4FE4"/>
    <w:rsid w:val="00315DB4"/>
    <w:rsid w:val="0032366B"/>
    <w:rsid w:val="00353D8E"/>
    <w:rsid w:val="003E02D8"/>
    <w:rsid w:val="003F3F00"/>
    <w:rsid w:val="004102AF"/>
    <w:rsid w:val="004445CC"/>
    <w:rsid w:val="0045379A"/>
    <w:rsid w:val="00476FE1"/>
    <w:rsid w:val="0048376B"/>
    <w:rsid w:val="00496C4F"/>
    <w:rsid w:val="004C4294"/>
    <w:rsid w:val="004D0363"/>
    <w:rsid w:val="004E6523"/>
    <w:rsid w:val="00531EE2"/>
    <w:rsid w:val="00532EAD"/>
    <w:rsid w:val="0053484B"/>
    <w:rsid w:val="00535EEE"/>
    <w:rsid w:val="005642C0"/>
    <w:rsid w:val="00573D9A"/>
    <w:rsid w:val="005870F1"/>
    <w:rsid w:val="005A1171"/>
    <w:rsid w:val="005A3B37"/>
    <w:rsid w:val="005B682C"/>
    <w:rsid w:val="006265FE"/>
    <w:rsid w:val="006F45E8"/>
    <w:rsid w:val="00776384"/>
    <w:rsid w:val="00782598"/>
    <w:rsid w:val="007F1CEF"/>
    <w:rsid w:val="00836007"/>
    <w:rsid w:val="0088337C"/>
    <w:rsid w:val="008F1F67"/>
    <w:rsid w:val="008F518A"/>
    <w:rsid w:val="009A7723"/>
    <w:rsid w:val="009B62A8"/>
    <w:rsid w:val="009C1FE1"/>
    <w:rsid w:val="00A270ED"/>
    <w:rsid w:val="00A378A7"/>
    <w:rsid w:val="00AD52D1"/>
    <w:rsid w:val="00AE6CF5"/>
    <w:rsid w:val="00C34051"/>
    <w:rsid w:val="00C44EF5"/>
    <w:rsid w:val="00C77454"/>
    <w:rsid w:val="00C907EF"/>
    <w:rsid w:val="00D016AC"/>
    <w:rsid w:val="00D62D7D"/>
    <w:rsid w:val="00D77092"/>
    <w:rsid w:val="00D87E00"/>
    <w:rsid w:val="00DB3680"/>
    <w:rsid w:val="00DD750A"/>
    <w:rsid w:val="00DE0DAD"/>
    <w:rsid w:val="00E33957"/>
    <w:rsid w:val="00E42D00"/>
    <w:rsid w:val="00EA7740"/>
    <w:rsid w:val="00ED25E4"/>
    <w:rsid w:val="00F221D5"/>
    <w:rsid w:val="00F47145"/>
    <w:rsid w:val="00FB60E9"/>
    <w:rsid w:val="00FD18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6A20B"/>
  <w15:chartTrackingRefBased/>
  <w15:docId w15:val="{AA422DDC-2F33-4151-8E53-24BB4D0A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itlu1">
    <w:name w:val="heading 1"/>
    <w:basedOn w:val="Normal"/>
    <w:next w:val="Normal"/>
    <w:link w:val="Titlu1Caracter"/>
    <w:qFormat/>
    <w:rsid w:val="00315DB4"/>
    <w:pPr>
      <w:keepNext/>
      <w:spacing w:after="0" w:line="240" w:lineRule="auto"/>
      <w:outlineLvl w:val="0"/>
    </w:pPr>
    <w:rPr>
      <w:rFonts w:ascii="Times New Roman" w:eastAsia="Times New Roman" w:hAnsi="Times New Roman" w:cs="Times New Roman"/>
      <w:b/>
      <w:sz w:val="28"/>
      <w:szCs w:val="20"/>
      <w:lang w:val="en-AU"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9B6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nhideWhenUsed/>
    <w:rsid w:val="009B62A8"/>
    <w:pPr>
      <w:tabs>
        <w:tab w:val="center" w:pos="4536"/>
        <w:tab w:val="right" w:pos="9072"/>
      </w:tabs>
      <w:spacing w:after="0" w:line="240" w:lineRule="auto"/>
    </w:pPr>
  </w:style>
  <w:style w:type="character" w:customStyle="1" w:styleId="AntetCaracter">
    <w:name w:val="Antet Caracter"/>
    <w:basedOn w:val="Fontdeparagrafimplicit"/>
    <w:link w:val="Antet"/>
    <w:rsid w:val="009B62A8"/>
  </w:style>
  <w:style w:type="paragraph" w:styleId="Subsol">
    <w:name w:val="footer"/>
    <w:basedOn w:val="Normal"/>
    <w:link w:val="SubsolCaracter"/>
    <w:uiPriority w:val="99"/>
    <w:unhideWhenUsed/>
    <w:rsid w:val="009B62A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B62A8"/>
  </w:style>
  <w:style w:type="character" w:styleId="Hyperlink">
    <w:name w:val="Hyperlink"/>
    <w:basedOn w:val="Fontdeparagrafimplicit"/>
    <w:rsid w:val="009B62A8"/>
    <w:rPr>
      <w:color w:val="0000FF"/>
      <w:u w:val="single"/>
    </w:rPr>
  </w:style>
  <w:style w:type="paragraph" w:styleId="TextnBalon">
    <w:name w:val="Balloon Text"/>
    <w:basedOn w:val="Normal"/>
    <w:link w:val="TextnBalonCaracter"/>
    <w:uiPriority w:val="99"/>
    <w:semiHidden/>
    <w:unhideWhenUsed/>
    <w:rsid w:val="0032366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2366B"/>
    <w:rPr>
      <w:rFonts w:ascii="Segoe UI" w:hAnsi="Segoe UI" w:cs="Segoe UI"/>
      <w:sz w:val="18"/>
      <w:szCs w:val="18"/>
    </w:rPr>
  </w:style>
  <w:style w:type="character" w:customStyle="1" w:styleId="Titlu1Caracter">
    <w:name w:val="Titlu 1 Caracter"/>
    <w:basedOn w:val="Fontdeparagrafimplicit"/>
    <w:link w:val="Titlu1"/>
    <w:rsid w:val="00315DB4"/>
    <w:rPr>
      <w:rFonts w:ascii="Times New Roman" w:eastAsia="Times New Roman" w:hAnsi="Times New Roman" w:cs="Times New Roman"/>
      <w:b/>
      <w:noProof/>
      <w:sz w:val="28"/>
      <w:szCs w:val="20"/>
      <w:lang w:val="en-AU" w:eastAsia="ro-RO"/>
    </w:rPr>
  </w:style>
  <w:style w:type="paragraph" w:styleId="Listparagraf">
    <w:name w:val="List Paragraph"/>
    <w:aliases w:val="Normal bullet 2,List Paragraph1,Forth level,body 2,Citation List,본문(내용),List Paragraph (numbered (a)),Header bold,List Paragraph11,Lettre d'introduction,List Paragraph111,Akapit z list¹ BS,Outlines a.b.c.,List_Paragraph,Multilevel para_II"/>
    <w:basedOn w:val="Normal"/>
    <w:link w:val="ListparagrafCaracter"/>
    <w:uiPriority w:val="34"/>
    <w:qFormat/>
    <w:rsid w:val="00315DB4"/>
    <w:pPr>
      <w:spacing w:after="200" w:line="276" w:lineRule="auto"/>
      <w:ind w:left="720"/>
      <w:contextualSpacing/>
    </w:pPr>
  </w:style>
  <w:style w:type="paragraph" w:customStyle="1" w:styleId="DefaultText1">
    <w:name w:val="Default Text:1"/>
    <w:basedOn w:val="Normal"/>
    <w:rsid w:val="00315DB4"/>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character" w:styleId="MeniuneNerezolvat">
    <w:name w:val="Unresolved Mention"/>
    <w:basedOn w:val="Fontdeparagrafimplicit"/>
    <w:uiPriority w:val="99"/>
    <w:semiHidden/>
    <w:unhideWhenUsed/>
    <w:rsid w:val="00D62D7D"/>
    <w:rPr>
      <w:color w:val="605E5C"/>
      <w:shd w:val="clear" w:color="auto" w:fill="E1DFDD"/>
    </w:rPr>
  </w:style>
  <w:style w:type="paragraph" w:styleId="Indentcorptext">
    <w:name w:val="Body Text Indent"/>
    <w:basedOn w:val="Normal"/>
    <w:link w:val="IndentcorptextCaracter"/>
    <w:rsid w:val="007F1CEF"/>
    <w:pPr>
      <w:spacing w:after="120" w:line="240" w:lineRule="auto"/>
      <w:ind w:left="283"/>
    </w:pPr>
    <w:rPr>
      <w:rFonts w:ascii="Times New Roman R" w:eastAsia="Calibri" w:hAnsi="Times New Roman R" w:cs="Times New Roman"/>
      <w:noProof w:val="0"/>
      <w:sz w:val="24"/>
      <w:szCs w:val="20"/>
      <w:lang w:val="en-GB" w:eastAsia="ro-RO"/>
    </w:rPr>
  </w:style>
  <w:style w:type="character" w:customStyle="1" w:styleId="IndentcorptextCaracter">
    <w:name w:val="Indent corp text Caracter"/>
    <w:basedOn w:val="Fontdeparagrafimplicit"/>
    <w:link w:val="Indentcorptext"/>
    <w:rsid w:val="007F1CEF"/>
    <w:rPr>
      <w:rFonts w:ascii="Times New Roman R" w:eastAsia="Calibri" w:hAnsi="Times New Roman R" w:cs="Times New Roman"/>
      <w:sz w:val="24"/>
      <w:szCs w:val="20"/>
      <w:lang w:val="en-GB" w:eastAsia="ro-RO"/>
    </w:rPr>
  </w:style>
  <w:style w:type="paragraph" w:styleId="Frspaiere">
    <w:name w:val="No Spacing"/>
    <w:uiPriority w:val="1"/>
    <w:qFormat/>
    <w:rsid w:val="009C1FE1"/>
    <w:pPr>
      <w:spacing w:after="0" w:line="240" w:lineRule="auto"/>
    </w:pPr>
    <w:rPr>
      <w:rFonts w:ascii="Calibri" w:eastAsia="Calibri" w:hAnsi="Calibri" w:cs="Times New Roman"/>
    </w:rPr>
  </w:style>
  <w:style w:type="character" w:customStyle="1" w:styleId="ListparagrafCaracter">
    <w:name w:val="Listă paragraf Caracter"/>
    <w:aliases w:val="Normal bullet 2 Caracter,List Paragraph1 Caracter,Forth level Caracter,body 2 Caracter,Citation List Caracter,본문(내용) Caracter,List Paragraph (numbered (a)) Caracter,Header bold Caracter,List Paragraph11 Caracter"/>
    <w:link w:val="Listparagraf"/>
    <w:uiPriority w:val="34"/>
    <w:qFormat/>
    <w:rsid w:val="0053484B"/>
    <w:rPr>
      <w:noProof/>
    </w:rPr>
  </w:style>
  <w:style w:type="character" w:customStyle="1" w:styleId="tli1">
    <w:name w:val="tli1"/>
    <w:rsid w:val="0053484B"/>
    <w:rPr>
      <w:lang w:val="it-IT"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383777">
      <w:bodyDiv w:val="1"/>
      <w:marLeft w:val="0"/>
      <w:marRight w:val="0"/>
      <w:marTop w:val="0"/>
      <w:marBottom w:val="0"/>
      <w:divBdr>
        <w:top w:val="none" w:sz="0" w:space="0" w:color="auto"/>
        <w:left w:val="none" w:sz="0" w:space="0" w:color="auto"/>
        <w:bottom w:val="none" w:sz="0" w:space="0" w:color="auto"/>
        <w:right w:val="none" w:sz="0" w:space="0" w:color="auto"/>
      </w:divBdr>
    </w:div>
    <w:div w:id="107088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ma@primariaarad.ro" TargetMode="External"/><Relationship Id="rId2" Type="http://schemas.openxmlformats.org/officeDocument/2006/relationships/hyperlink" Target="http://www.primariaarad.ro" TargetMode="External"/><Relationship Id="rId1" Type="http://schemas.openxmlformats.org/officeDocument/2006/relationships/image" Target="media/image1.png"/><Relationship Id="rId4"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458</Words>
  <Characters>2657</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Mihai</dc:creator>
  <cp:keywords/>
  <dc:description/>
  <cp:lastModifiedBy>vlad lancea</cp:lastModifiedBy>
  <cp:revision>9</cp:revision>
  <cp:lastPrinted>2019-05-31T05:45:00Z</cp:lastPrinted>
  <dcterms:created xsi:type="dcterms:W3CDTF">2020-04-03T07:53:00Z</dcterms:created>
  <dcterms:modified xsi:type="dcterms:W3CDTF">2025-07-23T12:48:00Z</dcterms:modified>
</cp:coreProperties>
</file>